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976" w:rsidRPr="00B76A57" w:rsidRDefault="00B14976" w:rsidP="00B14976">
      <w:pPr>
        <w:pStyle w:val="10"/>
        <w:tabs>
          <w:tab w:val="left" w:pos="-142"/>
        </w:tabs>
        <w:ind w:left="-142" w:firstLine="284"/>
        <w:jc w:val="both"/>
        <w:rPr>
          <w:color w:val="auto"/>
          <w:sz w:val="24"/>
          <w:szCs w:val="24"/>
        </w:rPr>
      </w:pPr>
      <w:bookmarkStart w:id="0" w:name="_GoBack"/>
      <w:bookmarkEnd w:id="0"/>
      <w:r w:rsidRPr="00B76A57">
        <w:rPr>
          <w:color w:val="auto"/>
          <w:sz w:val="24"/>
          <w:szCs w:val="24"/>
        </w:rPr>
        <w:t xml:space="preserve">Рабочая программа учебного предмета «Экология Республики Коми» разработана для обучения учащихся 7 классов ГОУ «КРЛ при СГУ» </w:t>
      </w:r>
    </w:p>
    <w:p w:rsidR="00B14976" w:rsidRPr="00B76A57" w:rsidRDefault="00B14976" w:rsidP="00B14976">
      <w:pPr>
        <w:pStyle w:val="10"/>
        <w:tabs>
          <w:tab w:val="left" w:pos="-142"/>
        </w:tabs>
        <w:spacing w:line="276" w:lineRule="auto"/>
        <w:ind w:left="-142" w:firstLine="284"/>
        <w:jc w:val="both"/>
        <w:rPr>
          <w:color w:val="000000" w:themeColor="text1"/>
          <w:sz w:val="24"/>
          <w:szCs w:val="24"/>
        </w:rPr>
      </w:pPr>
      <w:r w:rsidRPr="00B76A57">
        <w:rPr>
          <w:b/>
          <w:color w:val="000000" w:themeColor="text1"/>
          <w:sz w:val="24"/>
          <w:szCs w:val="24"/>
        </w:rPr>
        <w:t xml:space="preserve">в соответствии </w:t>
      </w:r>
      <w:proofErr w:type="gramStart"/>
      <w:r w:rsidRPr="00B76A57">
        <w:rPr>
          <w:b/>
          <w:color w:val="000000" w:themeColor="text1"/>
          <w:sz w:val="24"/>
          <w:szCs w:val="24"/>
        </w:rPr>
        <w:t>с</w:t>
      </w:r>
      <w:proofErr w:type="gramEnd"/>
      <w:r w:rsidRPr="00B76A57">
        <w:rPr>
          <w:b/>
          <w:color w:val="000000" w:themeColor="text1"/>
          <w:sz w:val="24"/>
          <w:szCs w:val="24"/>
        </w:rPr>
        <w:t xml:space="preserve">: </w:t>
      </w:r>
    </w:p>
    <w:p w:rsidR="00B14976" w:rsidRPr="00B76A57" w:rsidRDefault="00B76A57" w:rsidP="00B14976">
      <w:pPr>
        <w:widowControl/>
        <w:numPr>
          <w:ilvl w:val="0"/>
          <w:numId w:val="10"/>
        </w:numPr>
        <w:tabs>
          <w:tab w:val="left" w:pos="-142"/>
        </w:tabs>
        <w:autoSpaceDE/>
        <w:autoSpaceDN/>
        <w:spacing w:line="276" w:lineRule="auto"/>
        <w:ind w:left="786"/>
        <w:jc w:val="both"/>
        <w:rPr>
          <w:rFonts w:eastAsia="Calibri"/>
          <w:color w:val="000000" w:themeColor="text1"/>
          <w:sz w:val="24"/>
          <w:szCs w:val="24"/>
        </w:rPr>
      </w:pPr>
      <w:r>
        <w:rPr>
          <w:rFonts w:eastAsia="Calibri"/>
          <w:color w:val="000000" w:themeColor="text1"/>
          <w:sz w:val="24"/>
          <w:szCs w:val="24"/>
        </w:rPr>
        <w:t xml:space="preserve">Федеральным </w:t>
      </w:r>
      <w:r w:rsidR="00B14976" w:rsidRPr="00B76A57">
        <w:rPr>
          <w:rFonts w:eastAsia="Calibri"/>
          <w:color w:val="000000" w:themeColor="text1"/>
          <w:sz w:val="24"/>
          <w:szCs w:val="24"/>
        </w:rPr>
        <w:t>государственным образовательным стандартом</w:t>
      </w:r>
      <w:r w:rsidR="00B14976" w:rsidRPr="00B76A57">
        <w:rPr>
          <w:rFonts w:eastAsia="Calibri"/>
          <w:b/>
          <w:color w:val="000000" w:themeColor="text1"/>
          <w:sz w:val="24"/>
          <w:szCs w:val="24"/>
        </w:rPr>
        <w:t xml:space="preserve"> </w:t>
      </w:r>
      <w:r w:rsidR="00B14976" w:rsidRPr="00B76A57">
        <w:rPr>
          <w:rFonts w:eastAsia="Calibri"/>
          <w:color w:val="000000" w:themeColor="text1"/>
          <w:sz w:val="24"/>
          <w:szCs w:val="24"/>
        </w:rPr>
        <w:t xml:space="preserve">основного общего образования, утверждённым приказом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="00B14976" w:rsidRPr="00B76A57">
          <w:rPr>
            <w:rFonts w:eastAsia="Calibri"/>
            <w:color w:val="000000" w:themeColor="text1"/>
            <w:sz w:val="24"/>
            <w:szCs w:val="24"/>
          </w:rPr>
          <w:t>2010 г</w:t>
        </w:r>
      </w:smartTag>
      <w:r w:rsidR="00B14976" w:rsidRPr="00B76A57">
        <w:rPr>
          <w:rFonts w:eastAsia="Calibri"/>
          <w:color w:val="000000" w:themeColor="text1"/>
          <w:sz w:val="24"/>
          <w:szCs w:val="24"/>
        </w:rPr>
        <w:t xml:space="preserve"> № 1897 (с изменениями);</w:t>
      </w:r>
      <w:r w:rsidR="00B14976" w:rsidRPr="00B76A57">
        <w:rPr>
          <w:color w:val="000000" w:themeColor="text1"/>
          <w:sz w:val="24"/>
          <w:szCs w:val="24"/>
        </w:rPr>
        <w:t xml:space="preserve"> </w:t>
      </w:r>
    </w:p>
    <w:p w:rsidR="00B14976" w:rsidRPr="00B76A57" w:rsidRDefault="00B14976" w:rsidP="00B14976">
      <w:pPr>
        <w:tabs>
          <w:tab w:val="left" w:pos="-142"/>
        </w:tabs>
        <w:spacing w:line="276" w:lineRule="auto"/>
        <w:jc w:val="both"/>
        <w:rPr>
          <w:rFonts w:eastAsia="Calibri"/>
          <w:b/>
          <w:color w:val="000000" w:themeColor="text1"/>
          <w:sz w:val="24"/>
          <w:szCs w:val="24"/>
        </w:rPr>
      </w:pPr>
      <w:r w:rsidRPr="00B76A57">
        <w:rPr>
          <w:rFonts w:eastAsia="Calibri"/>
          <w:b/>
          <w:color w:val="000000" w:themeColor="text1"/>
          <w:sz w:val="24"/>
          <w:szCs w:val="24"/>
        </w:rPr>
        <w:t xml:space="preserve">   на основе:</w:t>
      </w:r>
    </w:p>
    <w:p w:rsidR="00B14976" w:rsidRPr="00B76A57" w:rsidRDefault="00B14976" w:rsidP="00B14976">
      <w:pPr>
        <w:pStyle w:val="a4"/>
        <w:widowControl/>
        <w:numPr>
          <w:ilvl w:val="0"/>
          <w:numId w:val="10"/>
        </w:numPr>
        <w:autoSpaceDE/>
        <w:autoSpaceDN/>
        <w:contextualSpacing/>
        <w:jc w:val="left"/>
        <w:rPr>
          <w:color w:val="000000" w:themeColor="text1"/>
          <w:sz w:val="24"/>
          <w:szCs w:val="24"/>
        </w:rPr>
      </w:pPr>
      <w:r w:rsidRPr="00B76A57">
        <w:rPr>
          <w:color w:val="000000" w:themeColor="text1"/>
          <w:sz w:val="24"/>
          <w:szCs w:val="24"/>
        </w:rPr>
        <w:t>Требований к результатам освоения основной образовательной программы основного общего образования ГОУ «КРЛ при СГУ»;</w:t>
      </w:r>
    </w:p>
    <w:p w:rsidR="00B14976" w:rsidRPr="00B76A57" w:rsidRDefault="00B14976" w:rsidP="00B14976">
      <w:pPr>
        <w:pStyle w:val="10"/>
        <w:tabs>
          <w:tab w:val="left" w:pos="-142"/>
        </w:tabs>
        <w:ind w:left="142"/>
        <w:jc w:val="both"/>
        <w:rPr>
          <w:b/>
          <w:color w:val="000000" w:themeColor="text1"/>
          <w:sz w:val="24"/>
          <w:szCs w:val="24"/>
        </w:rPr>
      </w:pPr>
      <w:r w:rsidRPr="00B76A57">
        <w:rPr>
          <w:b/>
          <w:color w:val="000000" w:themeColor="text1"/>
          <w:sz w:val="24"/>
          <w:szCs w:val="24"/>
        </w:rPr>
        <w:t>с учетом:</w:t>
      </w:r>
    </w:p>
    <w:p w:rsidR="00B76A57" w:rsidRPr="00B76A57" w:rsidRDefault="00B14976" w:rsidP="00B76A57">
      <w:pPr>
        <w:pStyle w:val="10"/>
        <w:numPr>
          <w:ilvl w:val="0"/>
          <w:numId w:val="10"/>
        </w:numPr>
        <w:tabs>
          <w:tab w:val="left" w:pos="-142"/>
        </w:tabs>
        <w:jc w:val="both"/>
        <w:rPr>
          <w:color w:val="000000" w:themeColor="text1"/>
          <w:sz w:val="24"/>
          <w:szCs w:val="24"/>
        </w:rPr>
      </w:pPr>
      <w:r w:rsidRPr="00B76A57">
        <w:rPr>
          <w:color w:val="000000" w:themeColor="text1"/>
          <w:sz w:val="24"/>
          <w:szCs w:val="24"/>
        </w:rPr>
        <w:t xml:space="preserve">примерной основной образовательной программы основного общего образования, одобренной решением федерального </w:t>
      </w:r>
      <w:proofErr w:type="spellStart"/>
      <w:r w:rsidRPr="00B76A57">
        <w:rPr>
          <w:color w:val="000000" w:themeColor="text1"/>
          <w:sz w:val="24"/>
          <w:szCs w:val="24"/>
        </w:rPr>
        <w:t>учебно</w:t>
      </w:r>
      <w:proofErr w:type="spellEnd"/>
      <w:r w:rsidRPr="00B76A57">
        <w:rPr>
          <w:color w:val="000000" w:themeColor="text1"/>
          <w:sz w:val="24"/>
          <w:szCs w:val="24"/>
        </w:rPr>
        <w:t xml:space="preserve"> – методического объединения по общему образованию, протокол  от 8 апреля 2015г. №1/15;</w:t>
      </w:r>
    </w:p>
    <w:p w:rsidR="00B14976" w:rsidRPr="00B76A57" w:rsidRDefault="00B14976" w:rsidP="00B14976">
      <w:pPr>
        <w:pStyle w:val="western"/>
        <w:shd w:val="clear" w:color="auto" w:fill="FFFFFF"/>
        <w:spacing w:before="0" w:beforeAutospacing="0" w:after="150" w:afterAutospacing="0"/>
        <w:ind w:firstLine="502"/>
        <w:rPr>
          <w:color w:val="333333"/>
        </w:rPr>
      </w:pPr>
      <w:proofErr w:type="spellStart"/>
      <w:r w:rsidRPr="00B76A57">
        <w:rPr>
          <w:color w:val="333333"/>
        </w:rPr>
        <w:t>Самкова</w:t>
      </w:r>
      <w:proofErr w:type="spellEnd"/>
      <w:r w:rsidRPr="00B76A57">
        <w:rPr>
          <w:color w:val="333333"/>
        </w:rPr>
        <w:t xml:space="preserve"> В.А. Экология. 5–9 </w:t>
      </w:r>
      <w:proofErr w:type="spellStart"/>
      <w:r w:rsidRPr="00B76A57">
        <w:rPr>
          <w:color w:val="333333"/>
        </w:rPr>
        <w:t>кл</w:t>
      </w:r>
      <w:proofErr w:type="spellEnd"/>
      <w:r w:rsidRPr="00B76A57">
        <w:rPr>
          <w:color w:val="333333"/>
        </w:rPr>
        <w:t>. Примерная рабочая программа по учебному курсу. — М.: Академкнига/Учебник, 2015г.</w:t>
      </w:r>
    </w:p>
    <w:p w:rsidR="00657033" w:rsidRPr="00B76A57" w:rsidRDefault="00657033" w:rsidP="00657033">
      <w:pPr>
        <w:pStyle w:val="a4"/>
        <w:tabs>
          <w:tab w:val="left" w:pos="822"/>
        </w:tabs>
        <w:spacing w:before="41" w:line="276" w:lineRule="auto"/>
        <w:ind w:right="641" w:firstLine="0"/>
        <w:jc w:val="left"/>
        <w:rPr>
          <w:sz w:val="24"/>
          <w:szCs w:val="24"/>
        </w:rPr>
      </w:pPr>
      <w:r w:rsidRPr="00B76A57">
        <w:rPr>
          <w:sz w:val="24"/>
          <w:szCs w:val="24"/>
        </w:rPr>
        <w:t>Цели освоения учебного предмета:</w:t>
      </w:r>
    </w:p>
    <w:p w:rsidR="00B14976" w:rsidRPr="00B76A57" w:rsidRDefault="00B14976" w:rsidP="00B14976">
      <w:pPr>
        <w:pStyle w:val="a4"/>
        <w:numPr>
          <w:ilvl w:val="0"/>
          <w:numId w:val="11"/>
        </w:numPr>
        <w:rPr>
          <w:sz w:val="24"/>
          <w:szCs w:val="24"/>
        </w:rPr>
      </w:pPr>
      <w:r w:rsidRPr="00B76A57">
        <w:rPr>
          <w:sz w:val="24"/>
          <w:szCs w:val="24"/>
        </w:rPr>
        <w:t>формирование у подростков знаний и ценностных ориентаций о природном наследии Республики Коми как средства развития гражданственности и патриотизма.</w:t>
      </w:r>
      <w:r w:rsidR="00657033" w:rsidRPr="00B76A57">
        <w:rPr>
          <w:sz w:val="24"/>
          <w:szCs w:val="24"/>
        </w:rPr>
        <w:t xml:space="preserve">     </w:t>
      </w:r>
    </w:p>
    <w:p w:rsidR="00B14976" w:rsidRPr="00B76A57" w:rsidRDefault="00657033" w:rsidP="00B14976">
      <w:pPr>
        <w:pStyle w:val="a4"/>
        <w:numPr>
          <w:ilvl w:val="0"/>
          <w:numId w:val="11"/>
        </w:numPr>
        <w:rPr>
          <w:sz w:val="24"/>
          <w:szCs w:val="24"/>
        </w:rPr>
      </w:pPr>
      <w:r w:rsidRPr="00B76A57">
        <w:rPr>
          <w:sz w:val="24"/>
          <w:szCs w:val="24"/>
        </w:rPr>
        <w:t xml:space="preserve"> </w:t>
      </w:r>
      <w:r w:rsidR="00B14976" w:rsidRPr="00B76A57">
        <w:rPr>
          <w:sz w:val="24"/>
          <w:szCs w:val="24"/>
        </w:rPr>
        <w:t xml:space="preserve">освоение определенного объема понятийного аппарата экологии и </w:t>
      </w:r>
      <w:proofErr w:type="spellStart"/>
      <w:r w:rsidR="00B14976" w:rsidRPr="00B76A57">
        <w:rPr>
          <w:sz w:val="24"/>
          <w:szCs w:val="24"/>
        </w:rPr>
        <w:t>фактологического</w:t>
      </w:r>
      <w:proofErr w:type="spellEnd"/>
      <w:r w:rsidR="00B14976" w:rsidRPr="00B76A57">
        <w:rPr>
          <w:sz w:val="24"/>
          <w:szCs w:val="24"/>
        </w:rPr>
        <w:t xml:space="preserve"> материала;</w:t>
      </w:r>
    </w:p>
    <w:p w:rsidR="00B14976" w:rsidRPr="00B76A57" w:rsidRDefault="00B14976" w:rsidP="00B14976">
      <w:pPr>
        <w:pStyle w:val="a4"/>
        <w:numPr>
          <w:ilvl w:val="0"/>
          <w:numId w:val="11"/>
        </w:numPr>
        <w:rPr>
          <w:sz w:val="24"/>
          <w:szCs w:val="24"/>
        </w:rPr>
      </w:pPr>
      <w:r w:rsidRPr="00B76A57">
        <w:rPr>
          <w:sz w:val="24"/>
          <w:szCs w:val="24"/>
        </w:rPr>
        <w:t>развитие умений анализировать разнообразные экологические ситуации, прогнозировать развитие природных систем в условиях увеличения антропогенного воздействия в своем регионе, а также умение выбирать конструктивные решения экологических проблем.</w:t>
      </w:r>
    </w:p>
    <w:p w:rsidR="00B76A57" w:rsidRPr="00B76A57" w:rsidRDefault="00B76A57" w:rsidP="00B76A57">
      <w:pPr>
        <w:pStyle w:val="a4"/>
        <w:ind w:left="720" w:firstLine="0"/>
        <w:rPr>
          <w:sz w:val="24"/>
          <w:szCs w:val="24"/>
        </w:rPr>
      </w:pPr>
    </w:p>
    <w:p w:rsidR="007C4CFE" w:rsidRDefault="00B14976" w:rsidP="007C4CFE">
      <w:pPr>
        <w:jc w:val="both"/>
        <w:rPr>
          <w:sz w:val="24"/>
          <w:szCs w:val="24"/>
        </w:rPr>
      </w:pPr>
      <w:r w:rsidRPr="00B76A57">
        <w:rPr>
          <w:sz w:val="24"/>
          <w:szCs w:val="24"/>
        </w:rPr>
        <w:t xml:space="preserve">    </w:t>
      </w:r>
      <w:r w:rsidR="00657033" w:rsidRPr="00B76A57">
        <w:rPr>
          <w:sz w:val="24"/>
          <w:szCs w:val="24"/>
        </w:rPr>
        <w:t>В соответствии с требованиями Федерального государственного образовательного стандарта среднего общего образования нормативный срок изучения предмета «</w:t>
      </w:r>
      <w:r w:rsidRPr="00B76A57">
        <w:rPr>
          <w:sz w:val="24"/>
          <w:szCs w:val="24"/>
        </w:rPr>
        <w:t>Экология РК</w:t>
      </w:r>
      <w:r w:rsidR="00657033" w:rsidRPr="00B76A57">
        <w:rPr>
          <w:sz w:val="24"/>
          <w:szCs w:val="24"/>
        </w:rPr>
        <w:t>», относящегося к области «</w:t>
      </w:r>
      <w:r w:rsidR="00B76A57">
        <w:rPr>
          <w:sz w:val="24"/>
          <w:szCs w:val="24"/>
        </w:rPr>
        <w:t>Общественные</w:t>
      </w:r>
      <w:r w:rsidR="00657033" w:rsidRPr="00B76A57">
        <w:rPr>
          <w:sz w:val="24"/>
          <w:szCs w:val="24"/>
        </w:rPr>
        <w:t xml:space="preserve"> науки», на уровне среднего общего образования в ГОУ «КРЛ при СГУ» </w:t>
      </w:r>
      <w:r w:rsidRPr="00B76A57">
        <w:rPr>
          <w:sz w:val="24"/>
          <w:szCs w:val="24"/>
        </w:rPr>
        <w:t>составляет один год (7</w:t>
      </w:r>
      <w:r w:rsidR="00657033" w:rsidRPr="00B76A57">
        <w:rPr>
          <w:sz w:val="24"/>
          <w:szCs w:val="24"/>
        </w:rPr>
        <w:t xml:space="preserve"> класс). </w:t>
      </w:r>
    </w:p>
    <w:p w:rsidR="00B76A57" w:rsidRPr="00B76A57" w:rsidRDefault="00B76A57" w:rsidP="007C4CF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B76A57">
        <w:rPr>
          <w:sz w:val="24"/>
          <w:szCs w:val="24"/>
        </w:rPr>
        <w:t xml:space="preserve">В ходе освоения данной программы ученики изучат, особенности животного и растительного мира РК, узнают об </w:t>
      </w:r>
      <w:r w:rsidRPr="00B76A57">
        <w:rPr>
          <w:bCs/>
          <w:sz w:val="24"/>
          <w:szCs w:val="24"/>
        </w:rPr>
        <w:t xml:space="preserve">особо охраняемых природных территориях Республики Коми, </w:t>
      </w:r>
      <w:r w:rsidRPr="00B76A57">
        <w:rPr>
          <w:sz w:val="24"/>
          <w:szCs w:val="24"/>
        </w:rPr>
        <w:t xml:space="preserve">познакомятся с красной книгой и узнают об экологических проблемах в </w:t>
      </w:r>
      <w:r>
        <w:rPr>
          <w:sz w:val="24"/>
          <w:szCs w:val="24"/>
        </w:rPr>
        <w:t>республике</w:t>
      </w:r>
      <w:r w:rsidRPr="00B76A57">
        <w:rPr>
          <w:sz w:val="24"/>
          <w:szCs w:val="24"/>
        </w:rPr>
        <w:t xml:space="preserve">.   </w:t>
      </w:r>
    </w:p>
    <w:p w:rsidR="007C4CFE" w:rsidRPr="00B76A57" w:rsidRDefault="007C4CFE" w:rsidP="007C4CFE">
      <w:pPr>
        <w:jc w:val="both"/>
        <w:rPr>
          <w:sz w:val="24"/>
          <w:szCs w:val="24"/>
        </w:rPr>
      </w:pPr>
      <w:r w:rsidRPr="00B76A57">
        <w:rPr>
          <w:sz w:val="24"/>
          <w:szCs w:val="24"/>
        </w:rPr>
        <w:t xml:space="preserve">      </w:t>
      </w:r>
      <w:r w:rsidR="00657033" w:rsidRPr="00B76A57">
        <w:rPr>
          <w:sz w:val="24"/>
          <w:szCs w:val="24"/>
        </w:rPr>
        <w:t xml:space="preserve">Содержание курса </w:t>
      </w:r>
      <w:r w:rsidR="00B14976" w:rsidRPr="00B76A57">
        <w:rPr>
          <w:sz w:val="24"/>
          <w:szCs w:val="24"/>
        </w:rPr>
        <w:t>экологии РК в 7</w:t>
      </w:r>
      <w:r w:rsidR="00657033" w:rsidRPr="00B76A57">
        <w:rPr>
          <w:sz w:val="24"/>
          <w:szCs w:val="24"/>
        </w:rPr>
        <w:t xml:space="preserve"> классе представлено в виде следующих содержательных разделов:</w:t>
      </w:r>
      <w:r w:rsidRPr="00B76A57">
        <w:rPr>
          <w:sz w:val="24"/>
          <w:szCs w:val="24"/>
        </w:rPr>
        <w:t xml:space="preserve"> «</w:t>
      </w:r>
      <w:r w:rsidR="00B14976" w:rsidRPr="00B76A57">
        <w:rPr>
          <w:sz w:val="24"/>
          <w:szCs w:val="24"/>
          <w:lang w:eastAsia="ru-RU"/>
        </w:rPr>
        <w:t>Специфика природных условий Республики Коми</w:t>
      </w:r>
      <w:r w:rsidRPr="00B76A57">
        <w:rPr>
          <w:rFonts w:eastAsia="Calibri"/>
          <w:sz w:val="24"/>
          <w:szCs w:val="24"/>
        </w:rPr>
        <w:t>», «</w:t>
      </w:r>
      <w:r w:rsidR="00B14976" w:rsidRPr="00B76A57">
        <w:rPr>
          <w:rFonts w:eastAsia="Calibri"/>
          <w:bCs/>
          <w:sz w:val="24"/>
          <w:szCs w:val="24"/>
        </w:rPr>
        <w:t>Растительный мир Республики Коми</w:t>
      </w:r>
      <w:r w:rsidRPr="00B76A57">
        <w:rPr>
          <w:rFonts w:eastAsia="Calibri"/>
          <w:sz w:val="24"/>
          <w:szCs w:val="24"/>
        </w:rPr>
        <w:t>», «</w:t>
      </w:r>
      <w:r w:rsidR="00B14976" w:rsidRPr="00B76A57">
        <w:rPr>
          <w:rFonts w:eastAsia="Calibri"/>
          <w:sz w:val="24"/>
          <w:szCs w:val="24"/>
        </w:rPr>
        <w:t>Животный мир Республики Коми</w:t>
      </w:r>
      <w:r w:rsidRPr="00B76A57">
        <w:rPr>
          <w:rFonts w:eastAsia="Calibri"/>
          <w:sz w:val="24"/>
          <w:szCs w:val="24"/>
        </w:rPr>
        <w:t>», «</w:t>
      </w:r>
      <w:r w:rsidR="00B14976" w:rsidRPr="00B76A57">
        <w:rPr>
          <w:rFonts w:eastAsia="Calibri"/>
          <w:bCs/>
          <w:sz w:val="24"/>
          <w:szCs w:val="24"/>
        </w:rPr>
        <w:t>Особо охраняемые природные территории Республики Коми</w:t>
      </w:r>
      <w:r w:rsidRPr="00B76A57">
        <w:rPr>
          <w:rFonts w:eastAsia="Calibri"/>
          <w:sz w:val="24"/>
          <w:szCs w:val="24"/>
        </w:rPr>
        <w:t>»</w:t>
      </w:r>
    </w:p>
    <w:p w:rsidR="007C4CFE" w:rsidRPr="00B76A57" w:rsidRDefault="007C4CFE" w:rsidP="007C4CFE">
      <w:pPr>
        <w:jc w:val="both"/>
        <w:rPr>
          <w:bCs/>
          <w:sz w:val="24"/>
          <w:szCs w:val="24"/>
        </w:rPr>
      </w:pPr>
      <w:r w:rsidRPr="00B76A57">
        <w:rPr>
          <w:sz w:val="24"/>
          <w:szCs w:val="24"/>
        </w:rPr>
        <w:t xml:space="preserve">     Содержание раздела «</w:t>
      </w:r>
      <w:r w:rsidR="00B14976" w:rsidRPr="00B76A57">
        <w:rPr>
          <w:sz w:val="24"/>
          <w:szCs w:val="24"/>
        </w:rPr>
        <w:t>Специфика природных условий Республики Коми</w:t>
      </w:r>
      <w:r w:rsidRPr="00B76A57">
        <w:rPr>
          <w:sz w:val="24"/>
          <w:szCs w:val="24"/>
        </w:rPr>
        <w:t xml:space="preserve">», формируют знания о </w:t>
      </w:r>
      <w:r w:rsidR="00CD00BB" w:rsidRPr="00B76A57">
        <w:rPr>
          <w:bCs/>
          <w:sz w:val="24"/>
          <w:szCs w:val="24"/>
        </w:rPr>
        <w:t>методах экологических исследований РК, особенностях географического положения и формирование основных абиотических факторов в Республике Коми</w:t>
      </w:r>
      <w:r w:rsidRPr="00B76A57">
        <w:rPr>
          <w:sz w:val="24"/>
          <w:szCs w:val="24"/>
        </w:rPr>
        <w:t xml:space="preserve">. </w:t>
      </w:r>
    </w:p>
    <w:p w:rsidR="00D87018" w:rsidRPr="00B76A57" w:rsidRDefault="008B5226">
      <w:pPr>
        <w:pStyle w:val="a3"/>
        <w:ind w:left="0"/>
      </w:pPr>
      <w:r w:rsidRPr="00B76A57">
        <w:t xml:space="preserve">  </w:t>
      </w:r>
      <w:r w:rsidR="006140AE" w:rsidRPr="00B76A57">
        <w:t xml:space="preserve"> </w:t>
      </w:r>
      <w:r w:rsidRPr="00B76A57">
        <w:t xml:space="preserve"> </w:t>
      </w:r>
      <w:r w:rsidR="006140AE" w:rsidRPr="00B76A57">
        <w:t xml:space="preserve"> </w:t>
      </w:r>
      <w:r w:rsidRPr="00B76A57">
        <w:t xml:space="preserve">Изучение материала способствует формированию у учащихся представления об </w:t>
      </w:r>
      <w:r w:rsidR="00CD00BB" w:rsidRPr="00B76A57">
        <w:t>экологии, влиянии природных условий на образ жизни людей</w:t>
      </w:r>
    </w:p>
    <w:p w:rsidR="008B5226" w:rsidRPr="00B76A57" w:rsidRDefault="008B5226" w:rsidP="006140AE">
      <w:pPr>
        <w:pStyle w:val="a3"/>
      </w:pPr>
      <w:r w:rsidRPr="00B76A57">
        <w:t xml:space="preserve">   Содержание раздела «</w:t>
      </w:r>
      <w:r w:rsidR="00CD00BB" w:rsidRPr="00B76A57">
        <w:t>Растительный мир Республики Коми</w:t>
      </w:r>
      <w:r w:rsidRPr="00B76A57">
        <w:t xml:space="preserve">» направлено на изучение </w:t>
      </w:r>
      <w:r w:rsidR="00CD00BB" w:rsidRPr="00B76A57">
        <w:t>представителей растительного мира РК</w:t>
      </w:r>
      <w:r w:rsidR="006140AE" w:rsidRPr="00B76A57">
        <w:rPr>
          <w:bCs/>
        </w:rPr>
        <w:t xml:space="preserve">. Материал раздела </w:t>
      </w:r>
      <w:r w:rsidR="00CD00BB" w:rsidRPr="00B76A57">
        <w:rPr>
          <w:bCs/>
        </w:rPr>
        <w:t>развивает творческие способности учащихся при выполнении проектов о лекарственных растениях, встречающихся на территории РК.</w:t>
      </w:r>
    </w:p>
    <w:p w:rsidR="006140AE" w:rsidRPr="00B76A57" w:rsidRDefault="006140AE" w:rsidP="006140AE">
      <w:pPr>
        <w:pStyle w:val="a3"/>
      </w:pPr>
      <w:r w:rsidRPr="00B76A57">
        <w:t xml:space="preserve">    Цель содержания раздела- «</w:t>
      </w:r>
      <w:r w:rsidR="00CD00BB" w:rsidRPr="00B76A57">
        <w:t>Животный мир Республики Коми</w:t>
      </w:r>
      <w:r w:rsidRPr="00B76A57">
        <w:t xml:space="preserve">» - </w:t>
      </w:r>
      <w:r w:rsidR="00CD00BB" w:rsidRPr="00B76A57">
        <w:t>изучение учащимися животных, которые включены в красную книгу РК, а также хищных представителей животного мира Республики Коми.</w:t>
      </w:r>
    </w:p>
    <w:p w:rsidR="006140AE" w:rsidRPr="00B76A57" w:rsidRDefault="006140AE" w:rsidP="006140AE">
      <w:pPr>
        <w:pStyle w:val="a3"/>
      </w:pPr>
      <w:r w:rsidRPr="00B76A57">
        <w:t xml:space="preserve">   Материал </w:t>
      </w:r>
      <w:r w:rsidR="00164D08" w:rsidRPr="00B76A57">
        <w:t>дает возможность ребятам, познакомиться с различными изданиями красной книги РК (издание 1998г, издание 2009г и 2019г.), посмотреть какие растения и животные в РК находятся на грани исчезновения.</w:t>
      </w:r>
    </w:p>
    <w:p w:rsidR="006140AE" w:rsidRPr="00B76A57" w:rsidRDefault="006140AE" w:rsidP="006140AE">
      <w:pPr>
        <w:pStyle w:val="a3"/>
      </w:pPr>
      <w:r w:rsidRPr="00B76A57">
        <w:t xml:space="preserve">  Содержание раздела «</w:t>
      </w:r>
      <w:r w:rsidR="00164D08" w:rsidRPr="00B76A57">
        <w:t>Особо охраняемые природные территории Республики Коми</w:t>
      </w:r>
      <w:r w:rsidRPr="00B76A57">
        <w:t>»</w:t>
      </w:r>
      <w:r w:rsidR="004E0A10" w:rsidRPr="00B76A57">
        <w:t xml:space="preserve"> </w:t>
      </w:r>
      <w:r w:rsidR="00164D08" w:rsidRPr="00B76A57">
        <w:t>рассказывает учащимся о проблемах рационального природопользования, знакомит с заповедниками, национальными парками, заказниками на территории РК.</w:t>
      </w:r>
    </w:p>
    <w:p w:rsidR="004E0A10" w:rsidRPr="00B76A57" w:rsidRDefault="004E0A10">
      <w:pPr>
        <w:pStyle w:val="a3"/>
        <w:ind w:left="0"/>
      </w:pPr>
    </w:p>
    <w:p w:rsidR="00B76A57" w:rsidRDefault="00B76A57">
      <w:pPr>
        <w:pStyle w:val="a3"/>
        <w:ind w:left="0"/>
      </w:pPr>
    </w:p>
    <w:p w:rsidR="00B76A57" w:rsidRDefault="00B76A57">
      <w:pPr>
        <w:pStyle w:val="a3"/>
        <w:ind w:left="0"/>
      </w:pPr>
    </w:p>
    <w:p w:rsidR="008B5226" w:rsidRPr="00B76A57" w:rsidRDefault="006140AE">
      <w:pPr>
        <w:pStyle w:val="a3"/>
        <w:ind w:left="0"/>
      </w:pPr>
      <w:r w:rsidRPr="00B76A57">
        <w:lastRenderedPageBreak/>
        <w:t>Всего н</w:t>
      </w:r>
      <w:r w:rsidR="00164D08" w:rsidRPr="00B76A57">
        <w:t>а изучение предмета отводится 35 часов</w:t>
      </w:r>
      <w:r w:rsidRPr="00B76A57">
        <w:t>.</w:t>
      </w:r>
      <w:r w:rsidR="00B76A57" w:rsidRPr="00B76A57">
        <w:t xml:space="preserve"> </w:t>
      </w:r>
    </w:p>
    <w:p w:rsidR="00B76A57" w:rsidRPr="00B76A57" w:rsidRDefault="00B76A57">
      <w:pPr>
        <w:pStyle w:val="a3"/>
        <w:ind w:left="0"/>
      </w:pPr>
    </w:p>
    <w:p w:rsidR="004E0A10" w:rsidRPr="00B76A57" w:rsidRDefault="004E0A10" w:rsidP="004E0A10">
      <w:pPr>
        <w:widowControl/>
        <w:autoSpaceDE/>
        <w:autoSpaceDN/>
        <w:spacing w:line="276" w:lineRule="auto"/>
        <w:jc w:val="center"/>
        <w:rPr>
          <w:rFonts w:eastAsia="Calibri"/>
          <w:sz w:val="24"/>
          <w:szCs w:val="24"/>
        </w:rPr>
      </w:pPr>
      <w:r w:rsidRPr="00B76A57">
        <w:rPr>
          <w:rFonts w:eastAsia="Calibri"/>
          <w:sz w:val="24"/>
          <w:szCs w:val="24"/>
        </w:rPr>
        <w:t>Место учебного предмета в учебном плане:</w:t>
      </w:r>
    </w:p>
    <w:tbl>
      <w:tblPr>
        <w:tblW w:w="9498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10"/>
        <w:gridCol w:w="2977"/>
        <w:gridCol w:w="1867"/>
        <w:gridCol w:w="1984"/>
        <w:gridCol w:w="1560"/>
      </w:tblGrid>
      <w:tr w:rsidR="004E0A10" w:rsidRPr="00B76A57" w:rsidTr="00740CB8">
        <w:trPr>
          <w:trHeight w:val="634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A10" w:rsidRPr="00B76A57" w:rsidRDefault="004E0A10" w:rsidP="004E0A10">
            <w:pPr>
              <w:suppressLineNumbers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  <w:r w:rsidRPr="00B76A57"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  <w:t>Классы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A10" w:rsidRPr="00B76A57" w:rsidRDefault="004E0A10" w:rsidP="004E0A10">
            <w:pPr>
              <w:suppressLineNumbers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  <w:r w:rsidRPr="00B76A57"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  <w:t>Учебный предмет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A10" w:rsidRPr="00B76A57" w:rsidRDefault="004E0A10" w:rsidP="004E0A10">
            <w:pPr>
              <w:suppressLineNumbers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  <w:r w:rsidRPr="00B76A57"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  <w:t>Количество часов в неделю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A10" w:rsidRPr="00B76A57" w:rsidRDefault="004E0A10" w:rsidP="004E0A10">
            <w:pPr>
              <w:suppressLineNumbers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  <w:r w:rsidRPr="00B76A57"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  <w:t>Количество учебных недель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A10" w:rsidRPr="00B76A57" w:rsidRDefault="004E0A10" w:rsidP="004E0A10">
            <w:pPr>
              <w:suppressLineNumbers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  <w:r w:rsidRPr="00B76A57"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  <w:t>Количество часов в год</w:t>
            </w:r>
          </w:p>
        </w:tc>
      </w:tr>
      <w:tr w:rsidR="004E0A10" w:rsidRPr="00B76A57" w:rsidTr="00740CB8">
        <w:trPr>
          <w:trHeight w:val="264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A10" w:rsidRPr="00B76A57" w:rsidRDefault="00164D08" w:rsidP="004E0A10">
            <w:pPr>
              <w:suppressLineNumbers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rFonts w:eastAsia="DejaVu Sans"/>
                <w:bCs/>
                <w:kern w:val="2"/>
                <w:sz w:val="24"/>
                <w:szCs w:val="24"/>
                <w:lang w:eastAsia="hi-IN" w:bidi="hi-IN"/>
              </w:rPr>
            </w:pPr>
            <w:r w:rsidRPr="00B76A57">
              <w:rPr>
                <w:rFonts w:eastAsia="DejaVu Sans"/>
                <w:bCs/>
                <w:kern w:val="2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A10" w:rsidRPr="00B76A57" w:rsidRDefault="00164D08" w:rsidP="004E0A10">
            <w:pPr>
              <w:suppressLineNumbers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  <w:r w:rsidRPr="00B76A57"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  <w:t>Экология Республики Коми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A10" w:rsidRPr="00B76A57" w:rsidRDefault="00174530" w:rsidP="004E0A10">
            <w:pPr>
              <w:suppressLineNumbers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rFonts w:eastAsia="DejaVu Sans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DejaVu Sans"/>
                <w:bCs/>
                <w:kern w:val="2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A10" w:rsidRPr="00B76A57" w:rsidRDefault="00174530" w:rsidP="004E0A10">
            <w:pPr>
              <w:suppressLineNumbers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A10" w:rsidRPr="00B76A57" w:rsidRDefault="00B76A57" w:rsidP="004E0A10">
            <w:pPr>
              <w:suppressLineNumbers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  <w:r w:rsidRPr="00B76A57"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  <w:t>35</w:t>
            </w:r>
          </w:p>
        </w:tc>
      </w:tr>
      <w:tr w:rsidR="004E0A10" w:rsidRPr="00B76A57" w:rsidTr="00740CB8">
        <w:trPr>
          <w:trHeight w:val="20"/>
        </w:trPr>
        <w:tc>
          <w:tcPr>
            <w:tcW w:w="4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A10" w:rsidRPr="00B76A57" w:rsidRDefault="004E0A10" w:rsidP="004E0A10">
            <w:pPr>
              <w:suppressAutoHyphens/>
              <w:autoSpaceDE/>
              <w:autoSpaceDN/>
              <w:snapToGrid w:val="0"/>
              <w:spacing w:line="276" w:lineRule="auto"/>
              <w:jc w:val="right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  <w:r w:rsidRPr="00B76A57"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  <w:t>ИТОГО за уровень основного общего образования: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A10" w:rsidRPr="00B76A57" w:rsidRDefault="004E0A10" w:rsidP="004E0A10">
            <w:pPr>
              <w:suppressAutoHyphens/>
              <w:autoSpaceDE/>
              <w:autoSpaceDN/>
              <w:snapToGrid w:val="0"/>
              <w:spacing w:line="276" w:lineRule="auto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A10" w:rsidRPr="00B76A57" w:rsidRDefault="004E0A10" w:rsidP="004E0A10">
            <w:pPr>
              <w:suppressAutoHyphens/>
              <w:autoSpaceDE/>
              <w:autoSpaceDN/>
              <w:snapToGrid w:val="0"/>
              <w:spacing w:line="276" w:lineRule="auto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A10" w:rsidRPr="00B76A57" w:rsidRDefault="00B76A57" w:rsidP="004E0A10">
            <w:pPr>
              <w:suppressAutoHyphens/>
              <w:autoSpaceDE/>
              <w:autoSpaceDN/>
              <w:snapToGrid w:val="0"/>
              <w:spacing w:line="276" w:lineRule="auto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  <w:r w:rsidRPr="00B76A57"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  <w:t>35</w:t>
            </w:r>
          </w:p>
        </w:tc>
      </w:tr>
    </w:tbl>
    <w:p w:rsidR="004E0A10" w:rsidRPr="004E0A10" w:rsidRDefault="004E0A10" w:rsidP="004E0A10">
      <w:pPr>
        <w:widowControl/>
        <w:shd w:val="clear" w:color="auto" w:fill="FFFFFF"/>
        <w:autoSpaceDE/>
        <w:autoSpaceDN/>
        <w:ind w:right="-1"/>
        <w:jc w:val="both"/>
        <w:rPr>
          <w:bCs/>
          <w:sz w:val="24"/>
          <w:szCs w:val="24"/>
          <w:lang w:eastAsia="ru-RU"/>
        </w:rPr>
      </w:pPr>
    </w:p>
    <w:p w:rsidR="004E0A10" w:rsidRDefault="00B76A57" w:rsidP="004E0A10">
      <w:pPr>
        <w:widowControl/>
        <w:tabs>
          <w:tab w:val="left" w:pos="-142"/>
        </w:tabs>
        <w:autoSpaceDE/>
        <w:autoSpaceDN/>
        <w:ind w:firstLine="567"/>
        <w:jc w:val="both"/>
        <w:rPr>
          <w:color w:val="000000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Предмет </w:t>
      </w:r>
      <w:r w:rsidRPr="00B76A57">
        <w:rPr>
          <w:sz w:val="24"/>
          <w:szCs w:val="24"/>
          <w:lang w:eastAsia="ru-RU"/>
        </w:rPr>
        <w:t>«</w:t>
      </w:r>
      <w:r w:rsidRPr="00B76A57">
        <w:rPr>
          <w:color w:val="000000"/>
          <w:sz w:val="24"/>
          <w:szCs w:val="24"/>
          <w:lang w:eastAsia="ru-RU"/>
        </w:rPr>
        <w:t>Экология Республики Коми</w:t>
      </w:r>
      <w:r>
        <w:rPr>
          <w:color w:val="000000"/>
          <w:sz w:val="24"/>
          <w:szCs w:val="24"/>
          <w:lang w:eastAsia="ru-RU"/>
        </w:rPr>
        <w:t xml:space="preserve">» входит </w:t>
      </w:r>
      <w:r w:rsidRPr="00B76A57">
        <w:rPr>
          <w:color w:val="000000"/>
          <w:sz w:val="24"/>
          <w:szCs w:val="24"/>
          <w:lang w:eastAsia="ru-RU"/>
        </w:rPr>
        <w:t xml:space="preserve">в часть учебного плана, формируемую участниками образовательных отношений, и является предметом </w:t>
      </w:r>
      <w:r w:rsidRPr="00B76A57">
        <w:rPr>
          <w:sz w:val="24"/>
          <w:szCs w:val="24"/>
          <w:lang w:eastAsia="ru-RU"/>
        </w:rPr>
        <w:t>этнокультурной направленности</w:t>
      </w:r>
      <w:r w:rsidRPr="00B76A57">
        <w:rPr>
          <w:color w:val="000000"/>
          <w:sz w:val="24"/>
          <w:szCs w:val="24"/>
          <w:lang w:eastAsia="ru-RU"/>
        </w:rPr>
        <w:t>.</w:t>
      </w:r>
    </w:p>
    <w:p w:rsidR="00B76A57" w:rsidRPr="004E0A10" w:rsidRDefault="00B76A57" w:rsidP="004E0A10">
      <w:pPr>
        <w:widowControl/>
        <w:tabs>
          <w:tab w:val="left" w:pos="-142"/>
        </w:tabs>
        <w:autoSpaceDE/>
        <w:autoSpaceDN/>
        <w:ind w:firstLine="567"/>
        <w:jc w:val="both"/>
        <w:rPr>
          <w:color w:val="000000"/>
          <w:sz w:val="24"/>
          <w:szCs w:val="24"/>
          <w:lang w:eastAsia="ru-RU"/>
        </w:rPr>
      </w:pPr>
    </w:p>
    <w:p w:rsidR="004E0A10" w:rsidRDefault="004E0A10" w:rsidP="00B76A57">
      <w:pPr>
        <w:widowControl/>
        <w:autoSpaceDE/>
        <w:autoSpaceDN/>
        <w:ind w:firstLine="380"/>
        <w:rPr>
          <w:sz w:val="24"/>
          <w:szCs w:val="24"/>
          <w:lang w:eastAsia="ru-RU"/>
        </w:rPr>
      </w:pPr>
      <w:r w:rsidRPr="004E0A10">
        <w:rPr>
          <w:rFonts w:eastAsia="Calibri"/>
          <w:sz w:val="24"/>
          <w:szCs w:val="24"/>
          <w:lang w:eastAsia="ru-RU"/>
        </w:rPr>
        <w:t xml:space="preserve">Настоящая рабочая программа учебного предмета </w:t>
      </w:r>
      <w:r w:rsidR="00B76A57">
        <w:rPr>
          <w:sz w:val="24"/>
          <w:szCs w:val="24"/>
          <w:lang w:eastAsia="ru-RU"/>
        </w:rPr>
        <w:t>реализуется с использованием:</w:t>
      </w:r>
    </w:p>
    <w:p w:rsidR="00B76A57" w:rsidRDefault="00B76A57" w:rsidP="00B76A57">
      <w:pPr>
        <w:widowControl/>
        <w:autoSpaceDE/>
        <w:autoSpaceDN/>
        <w:ind w:firstLine="380"/>
        <w:rPr>
          <w:sz w:val="24"/>
          <w:szCs w:val="24"/>
          <w:lang w:eastAsia="ru-RU"/>
        </w:rPr>
      </w:pPr>
    </w:p>
    <w:p w:rsidR="00B76A57" w:rsidRPr="00B76A57" w:rsidRDefault="00B76A57" w:rsidP="00B76A57">
      <w:pPr>
        <w:pStyle w:val="a4"/>
        <w:widowControl/>
        <w:numPr>
          <w:ilvl w:val="0"/>
          <w:numId w:val="13"/>
        </w:numPr>
        <w:autoSpaceDE/>
        <w:autoSpaceDN/>
        <w:rPr>
          <w:sz w:val="24"/>
          <w:szCs w:val="24"/>
          <w:lang w:eastAsia="ru-RU"/>
        </w:rPr>
      </w:pPr>
      <w:proofErr w:type="spellStart"/>
      <w:r w:rsidRPr="00B76A57">
        <w:rPr>
          <w:sz w:val="24"/>
          <w:szCs w:val="24"/>
          <w:lang w:eastAsia="ru-RU"/>
        </w:rPr>
        <w:t>Самкова</w:t>
      </w:r>
      <w:proofErr w:type="spellEnd"/>
      <w:r w:rsidRPr="00B76A57">
        <w:rPr>
          <w:sz w:val="24"/>
          <w:szCs w:val="24"/>
          <w:lang w:eastAsia="ru-RU"/>
        </w:rPr>
        <w:t xml:space="preserve"> В.А. Экология. 5–9 </w:t>
      </w:r>
      <w:proofErr w:type="spellStart"/>
      <w:r w:rsidRPr="00B76A57">
        <w:rPr>
          <w:sz w:val="24"/>
          <w:szCs w:val="24"/>
          <w:lang w:eastAsia="ru-RU"/>
        </w:rPr>
        <w:t>кл</w:t>
      </w:r>
      <w:proofErr w:type="spellEnd"/>
      <w:r w:rsidRPr="00B76A57">
        <w:rPr>
          <w:sz w:val="24"/>
          <w:szCs w:val="24"/>
          <w:lang w:eastAsia="ru-RU"/>
        </w:rPr>
        <w:t>. Примерная рабочая программа по учебному курсу. — М.: Академкнига/Учебник, 2015г.</w:t>
      </w:r>
    </w:p>
    <w:p w:rsidR="00B76A57" w:rsidRPr="00B76A57" w:rsidRDefault="00B76A57" w:rsidP="00B76A57">
      <w:pPr>
        <w:pStyle w:val="a4"/>
        <w:widowControl/>
        <w:numPr>
          <w:ilvl w:val="0"/>
          <w:numId w:val="13"/>
        </w:numPr>
        <w:autoSpaceDE/>
        <w:autoSpaceDN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Красная книга Республики Коми</w:t>
      </w:r>
    </w:p>
    <w:p w:rsidR="00D87018" w:rsidRDefault="00D87018">
      <w:pPr>
        <w:pStyle w:val="a3"/>
        <w:spacing w:before="2"/>
        <w:ind w:left="0"/>
        <w:rPr>
          <w:sz w:val="29"/>
        </w:rPr>
      </w:pPr>
    </w:p>
    <w:p w:rsidR="00D87018" w:rsidRPr="004E0A10" w:rsidRDefault="00D87018" w:rsidP="004E0A10">
      <w:pPr>
        <w:tabs>
          <w:tab w:val="left" w:pos="822"/>
        </w:tabs>
        <w:spacing w:before="43" w:line="276" w:lineRule="auto"/>
        <w:ind w:right="107" w:hanging="112"/>
        <w:rPr>
          <w:sz w:val="24"/>
        </w:rPr>
      </w:pPr>
    </w:p>
    <w:sectPr w:rsidR="00D87018" w:rsidRPr="004E0A10" w:rsidSect="006140AE">
      <w:pgSz w:w="11910" w:h="16840"/>
      <w:pgMar w:top="567" w:right="7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44825FE"/>
    <w:lvl w:ilvl="0">
      <w:numFmt w:val="bullet"/>
      <w:lvlText w:val="*"/>
      <w:lvlJc w:val="left"/>
    </w:lvl>
  </w:abstractNum>
  <w:abstractNum w:abstractNumId="1">
    <w:nsid w:val="02203B4C"/>
    <w:multiLevelType w:val="hybridMultilevel"/>
    <w:tmpl w:val="279E4B28"/>
    <w:lvl w:ilvl="0" w:tplc="8CBEEE7E">
      <w:start w:val="1"/>
      <w:numFmt w:val="decimal"/>
      <w:lvlText w:val="%1)"/>
      <w:lvlJc w:val="left"/>
      <w:pPr>
        <w:ind w:left="112" w:hanging="709"/>
      </w:pPr>
      <w:rPr>
        <w:rFonts w:ascii="Times New Roman" w:eastAsia="Times New Roman" w:hAnsi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BE22E4C">
      <w:start w:val="1"/>
      <w:numFmt w:val="decimal"/>
      <w:lvlText w:val="%2."/>
      <w:lvlJc w:val="left"/>
      <w:pPr>
        <w:ind w:left="924" w:hanging="4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982C6CF2">
      <w:numFmt w:val="bullet"/>
      <w:lvlText w:val="•"/>
      <w:lvlJc w:val="left"/>
      <w:pPr>
        <w:ind w:left="1945" w:hanging="452"/>
      </w:pPr>
      <w:rPr>
        <w:rFonts w:hint="default"/>
        <w:lang w:val="ru-RU" w:eastAsia="en-US" w:bidi="ar-SA"/>
      </w:rPr>
    </w:lvl>
    <w:lvl w:ilvl="3" w:tplc="D7F21CD0">
      <w:numFmt w:val="bullet"/>
      <w:lvlText w:val="•"/>
      <w:lvlJc w:val="left"/>
      <w:pPr>
        <w:ind w:left="2970" w:hanging="452"/>
      </w:pPr>
      <w:rPr>
        <w:rFonts w:hint="default"/>
        <w:lang w:val="ru-RU" w:eastAsia="en-US" w:bidi="ar-SA"/>
      </w:rPr>
    </w:lvl>
    <w:lvl w:ilvl="4" w:tplc="DF00B84C">
      <w:numFmt w:val="bullet"/>
      <w:lvlText w:val="•"/>
      <w:lvlJc w:val="left"/>
      <w:pPr>
        <w:ind w:left="3995" w:hanging="452"/>
      </w:pPr>
      <w:rPr>
        <w:rFonts w:hint="default"/>
        <w:lang w:val="ru-RU" w:eastAsia="en-US" w:bidi="ar-SA"/>
      </w:rPr>
    </w:lvl>
    <w:lvl w:ilvl="5" w:tplc="DE34E994">
      <w:numFmt w:val="bullet"/>
      <w:lvlText w:val="•"/>
      <w:lvlJc w:val="left"/>
      <w:pPr>
        <w:ind w:left="5020" w:hanging="452"/>
      </w:pPr>
      <w:rPr>
        <w:rFonts w:hint="default"/>
        <w:lang w:val="ru-RU" w:eastAsia="en-US" w:bidi="ar-SA"/>
      </w:rPr>
    </w:lvl>
    <w:lvl w:ilvl="6" w:tplc="8CA894B8">
      <w:numFmt w:val="bullet"/>
      <w:lvlText w:val="•"/>
      <w:lvlJc w:val="left"/>
      <w:pPr>
        <w:ind w:left="6045" w:hanging="452"/>
      </w:pPr>
      <w:rPr>
        <w:rFonts w:hint="default"/>
        <w:lang w:val="ru-RU" w:eastAsia="en-US" w:bidi="ar-SA"/>
      </w:rPr>
    </w:lvl>
    <w:lvl w:ilvl="7" w:tplc="CFE64688">
      <w:numFmt w:val="bullet"/>
      <w:lvlText w:val="•"/>
      <w:lvlJc w:val="left"/>
      <w:pPr>
        <w:ind w:left="7070" w:hanging="452"/>
      </w:pPr>
      <w:rPr>
        <w:rFonts w:hint="default"/>
        <w:lang w:val="ru-RU" w:eastAsia="en-US" w:bidi="ar-SA"/>
      </w:rPr>
    </w:lvl>
    <w:lvl w:ilvl="8" w:tplc="389E73D2">
      <w:numFmt w:val="bullet"/>
      <w:lvlText w:val="•"/>
      <w:lvlJc w:val="left"/>
      <w:pPr>
        <w:ind w:left="8096" w:hanging="452"/>
      </w:pPr>
      <w:rPr>
        <w:rFonts w:hint="default"/>
        <w:lang w:val="ru-RU" w:eastAsia="en-US" w:bidi="ar-SA"/>
      </w:rPr>
    </w:lvl>
  </w:abstractNum>
  <w:abstractNum w:abstractNumId="2">
    <w:nsid w:val="031F7530"/>
    <w:multiLevelType w:val="hybridMultilevel"/>
    <w:tmpl w:val="90022298"/>
    <w:lvl w:ilvl="0" w:tplc="99908FA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652E3"/>
    <w:multiLevelType w:val="hybridMultilevel"/>
    <w:tmpl w:val="3F10C33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0B355FB"/>
    <w:multiLevelType w:val="hybridMultilevel"/>
    <w:tmpl w:val="0A640F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662A0D"/>
    <w:multiLevelType w:val="hybridMultilevel"/>
    <w:tmpl w:val="D392223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0E5BD6"/>
    <w:multiLevelType w:val="hybridMultilevel"/>
    <w:tmpl w:val="D296505E"/>
    <w:lvl w:ilvl="0" w:tplc="5A34E0E2">
      <w:start w:val="1"/>
      <w:numFmt w:val="decimal"/>
      <w:lvlText w:val="%1)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7">
    <w:nsid w:val="462F4D59"/>
    <w:multiLevelType w:val="hybridMultilevel"/>
    <w:tmpl w:val="0DFCE9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87605B"/>
    <w:multiLevelType w:val="hybridMultilevel"/>
    <w:tmpl w:val="7DDA87DE"/>
    <w:lvl w:ilvl="0" w:tplc="E6E0AA8A">
      <w:start w:val="1"/>
      <w:numFmt w:val="decimal"/>
      <w:lvlText w:val="%1."/>
      <w:lvlJc w:val="left"/>
      <w:pPr>
        <w:ind w:left="112" w:hanging="3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2FC4382">
      <w:numFmt w:val="bullet"/>
      <w:lvlText w:val=""/>
      <w:lvlJc w:val="left"/>
      <w:pPr>
        <w:ind w:left="119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440CD7A2">
      <w:numFmt w:val="bullet"/>
      <w:lvlText w:val="•"/>
      <w:lvlJc w:val="left"/>
      <w:pPr>
        <w:ind w:left="2194" w:hanging="360"/>
      </w:pPr>
      <w:rPr>
        <w:rFonts w:hint="default"/>
        <w:lang w:val="ru-RU" w:eastAsia="en-US" w:bidi="ar-SA"/>
      </w:rPr>
    </w:lvl>
    <w:lvl w:ilvl="3" w:tplc="002A99B6">
      <w:numFmt w:val="bullet"/>
      <w:lvlText w:val="•"/>
      <w:lvlJc w:val="left"/>
      <w:pPr>
        <w:ind w:left="3188" w:hanging="360"/>
      </w:pPr>
      <w:rPr>
        <w:rFonts w:hint="default"/>
        <w:lang w:val="ru-RU" w:eastAsia="en-US" w:bidi="ar-SA"/>
      </w:rPr>
    </w:lvl>
    <w:lvl w:ilvl="4" w:tplc="4BD0D004">
      <w:numFmt w:val="bullet"/>
      <w:lvlText w:val="•"/>
      <w:lvlJc w:val="left"/>
      <w:pPr>
        <w:ind w:left="4182" w:hanging="360"/>
      </w:pPr>
      <w:rPr>
        <w:rFonts w:hint="default"/>
        <w:lang w:val="ru-RU" w:eastAsia="en-US" w:bidi="ar-SA"/>
      </w:rPr>
    </w:lvl>
    <w:lvl w:ilvl="5" w:tplc="D378253C">
      <w:numFmt w:val="bullet"/>
      <w:lvlText w:val="•"/>
      <w:lvlJc w:val="left"/>
      <w:pPr>
        <w:ind w:left="5176" w:hanging="360"/>
      </w:pPr>
      <w:rPr>
        <w:rFonts w:hint="default"/>
        <w:lang w:val="ru-RU" w:eastAsia="en-US" w:bidi="ar-SA"/>
      </w:rPr>
    </w:lvl>
    <w:lvl w:ilvl="6" w:tplc="B2363046">
      <w:numFmt w:val="bullet"/>
      <w:lvlText w:val="•"/>
      <w:lvlJc w:val="left"/>
      <w:pPr>
        <w:ind w:left="6170" w:hanging="360"/>
      </w:pPr>
      <w:rPr>
        <w:rFonts w:hint="default"/>
        <w:lang w:val="ru-RU" w:eastAsia="en-US" w:bidi="ar-SA"/>
      </w:rPr>
    </w:lvl>
    <w:lvl w:ilvl="7" w:tplc="663CABEE">
      <w:numFmt w:val="bullet"/>
      <w:lvlText w:val="•"/>
      <w:lvlJc w:val="left"/>
      <w:pPr>
        <w:ind w:left="7164" w:hanging="360"/>
      </w:pPr>
      <w:rPr>
        <w:rFonts w:hint="default"/>
        <w:lang w:val="ru-RU" w:eastAsia="en-US" w:bidi="ar-SA"/>
      </w:rPr>
    </w:lvl>
    <w:lvl w:ilvl="8" w:tplc="5076482A">
      <w:numFmt w:val="bullet"/>
      <w:lvlText w:val="•"/>
      <w:lvlJc w:val="left"/>
      <w:pPr>
        <w:ind w:left="8158" w:hanging="360"/>
      </w:pPr>
      <w:rPr>
        <w:rFonts w:hint="default"/>
        <w:lang w:val="ru-RU" w:eastAsia="en-US" w:bidi="ar-SA"/>
      </w:rPr>
    </w:lvl>
  </w:abstractNum>
  <w:abstractNum w:abstractNumId="9">
    <w:nsid w:val="57D31227"/>
    <w:multiLevelType w:val="hybridMultilevel"/>
    <w:tmpl w:val="3224E9CC"/>
    <w:lvl w:ilvl="0" w:tplc="F8A2F3CC">
      <w:numFmt w:val="bullet"/>
      <w:lvlText w:val=""/>
      <w:lvlJc w:val="left"/>
      <w:pPr>
        <w:ind w:left="112" w:hanging="14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1B22F5A">
      <w:numFmt w:val="bullet"/>
      <w:lvlText w:val="•"/>
      <w:lvlJc w:val="left"/>
      <w:pPr>
        <w:ind w:left="1122" w:hanging="142"/>
      </w:pPr>
      <w:rPr>
        <w:rFonts w:hint="default"/>
        <w:lang w:val="ru-RU" w:eastAsia="en-US" w:bidi="ar-SA"/>
      </w:rPr>
    </w:lvl>
    <w:lvl w:ilvl="2" w:tplc="085AD260">
      <w:numFmt w:val="bullet"/>
      <w:lvlText w:val="•"/>
      <w:lvlJc w:val="left"/>
      <w:pPr>
        <w:ind w:left="2125" w:hanging="142"/>
      </w:pPr>
      <w:rPr>
        <w:rFonts w:hint="default"/>
        <w:lang w:val="ru-RU" w:eastAsia="en-US" w:bidi="ar-SA"/>
      </w:rPr>
    </w:lvl>
    <w:lvl w:ilvl="3" w:tplc="419A0DAC">
      <w:numFmt w:val="bullet"/>
      <w:lvlText w:val="•"/>
      <w:lvlJc w:val="left"/>
      <w:pPr>
        <w:ind w:left="3127" w:hanging="142"/>
      </w:pPr>
      <w:rPr>
        <w:rFonts w:hint="default"/>
        <w:lang w:val="ru-RU" w:eastAsia="en-US" w:bidi="ar-SA"/>
      </w:rPr>
    </w:lvl>
    <w:lvl w:ilvl="4" w:tplc="F7D666B2">
      <w:numFmt w:val="bullet"/>
      <w:lvlText w:val="•"/>
      <w:lvlJc w:val="left"/>
      <w:pPr>
        <w:ind w:left="4130" w:hanging="142"/>
      </w:pPr>
      <w:rPr>
        <w:rFonts w:hint="default"/>
        <w:lang w:val="ru-RU" w:eastAsia="en-US" w:bidi="ar-SA"/>
      </w:rPr>
    </w:lvl>
    <w:lvl w:ilvl="5" w:tplc="416A0A34">
      <w:numFmt w:val="bullet"/>
      <w:lvlText w:val="•"/>
      <w:lvlJc w:val="left"/>
      <w:pPr>
        <w:ind w:left="5133" w:hanging="142"/>
      </w:pPr>
      <w:rPr>
        <w:rFonts w:hint="default"/>
        <w:lang w:val="ru-RU" w:eastAsia="en-US" w:bidi="ar-SA"/>
      </w:rPr>
    </w:lvl>
    <w:lvl w:ilvl="6" w:tplc="F07C54B2">
      <w:numFmt w:val="bullet"/>
      <w:lvlText w:val="•"/>
      <w:lvlJc w:val="left"/>
      <w:pPr>
        <w:ind w:left="6135" w:hanging="142"/>
      </w:pPr>
      <w:rPr>
        <w:rFonts w:hint="default"/>
        <w:lang w:val="ru-RU" w:eastAsia="en-US" w:bidi="ar-SA"/>
      </w:rPr>
    </w:lvl>
    <w:lvl w:ilvl="7" w:tplc="AFB647EC">
      <w:numFmt w:val="bullet"/>
      <w:lvlText w:val="•"/>
      <w:lvlJc w:val="left"/>
      <w:pPr>
        <w:ind w:left="7138" w:hanging="142"/>
      </w:pPr>
      <w:rPr>
        <w:rFonts w:hint="default"/>
        <w:lang w:val="ru-RU" w:eastAsia="en-US" w:bidi="ar-SA"/>
      </w:rPr>
    </w:lvl>
    <w:lvl w:ilvl="8" w:tplc="95FE9ED6">
      <w:numFmt w:val="bullet"/>
      <w:lvlText w:val="•"/>
      <w:lvlJc w:val="left"/>
      <w:pPr>
        <w:ind w:left="8141" w:hanging="142"/>
      </w:pPr>
      <w:rPr>
        <w:rFonts w:hint="default"/>
        <w:lang w:val="ru-RU" w:eastAsia="en-US" w:bidi="ar-SA"/>
      </w:rPr>
    </w:lvl>
  </w:abstractNum>
  <w:abstractNum w:abstractNumId="10">
    <w:nsid w:val="64920C31"/>
    <w:multiLevelType w:val="hybridMultilevel"/>
    <w:tmpl w:val="D8FA6750"/>
    <w:lvl w:ilvl="0" w:tplc="071AB948">
      <w:start w:val="1"/>
      <w:numFmt w:val="decimal"/>
      <w:lvlText w:val="%1."/>
      <w:lvlJc w:val="left"/>
      <w:pPr>
        <w:ind w:left="833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1B4EFAE">
      <w:numFmt w:val="bullet"/>
      <w:lvlText w:val="•"/>
      <w:lvlJc w:val="left"/>
      <w:pPr>
        <w:ind w:left="1770" w:hanging="348"/>
      </w:pPr>
      <w:rPr>
        <w:rFonts w:hint="default"/>
        <w:lang w:val="ru-RU" w:eastAsia="en-US" w:bidi="ar-SA"/>
      </w:rPr>
    </w:lvl>
    <w:lvl w:ilvl="2" w:tplc="871CE724">
      <w:numFmt w:val="bullet"/>
      <w:lvlText w:val="•"/>
      <w:lvlJc w:val="left"/>
      <w:pPr>
        <w:ind w:left="2701" w:hanging="348"/>
      </w:pPr>
      <w:rPr>
        <w:rFonts w:hint="default"/>
        <w:lang w:val="ru-RU" w:eastAsia="en-US" w:bidi="ar-SA"/>
      </w:rPr>
    </w:lvl>
    <w:lvl w:ilvl="3" w:tplc="DE725C34">
      <w:numFmt w:val="bullet"/>
      <w:lvlText w:val="•"/>
      <w:lvlJc w:val="left"/>
      <w:pPr>
        <w:ind w:left="3631" w:hanging="348"/>
      </w:pPr>
      <w:rPr>
        <w:rFonts w:hint="default"/>
        <w:lang w:val="ru-RU" w:eastAsia="en-US" w:bidi="ar-SA"/>
      </w:rPr>
    </w:lvl>
    <w:lvl w:ilvl="4" w:tplc="96ACC606">
      <w:numFmt w:val="bullet"/>
      <w:lvlText w:val="•"/>
      <w:lvlJc w:val="left"/>
      <w:pPr>
        <w:ind w:left="4562" w:hanging="348"/>
      </w:pPr>
      <w:rPr>
        <w:rFonts w:hint="default"/>
        <w:lang w:val="ru-RU" w:eastAsia="en-US" w:bidi="ar-SA"/>
      </w:rPr>
    </w:lvl>
    <w:lvl w:ilvl="5" w:tplc="8F0E91FC">
      <w:numFmt w:val="bullet"/>
      <w:lvlText w:val="•"/>
      <w:lvlJc w:val="left"/>
      <w:pPr>
        <w:ind w:left="5493" w:hanging="348"/>
      </w:pPr>
      <w:rPr>
        <w:rFonts w:hint="default"/>
        <w:lang w:val="ru-RU" w:eastAsia="en-US" w:bidi="ar-SA"/>
      </w:rPr>
    </w:lvl>
    <w:lvl w:ilvl="6" w:tplc="08A4D586">
      <w:numFmt w:val="bullet"/>
      <w:lvlText w:val="•"/>
      <w:lvlJc w:val="left"/>
      <w:pPr>
        <w:ind w:left="6423" w:hanging="348"/>
      </w:pPr>
      <w:rPr>
        <w:rFonts w:hint="default"/>
        <w:lang w:val="ru-RU" w:eastAsia="en-US" w:bidi="ar-SA"/>
      </w:rPr>
    </w:lvl>
    <w:lvl w:ilvl="7" w:tplc="03CAD6E0">
      <w:numFmt w:val="bullet"/>
      <w:lvlText w:val="•"/>
      <w:lvlJc w:val="left"/>
      <w:pPr>
        <w:ind w:left="7354" w:hanging="348"/>
      </w:pPr>
      <w:rPr>
        <w:rFonts w:hint="default"/>
        <w:lang w:val="ru-RU" w:eastAsia="en-US" w:bidi="ar-SA"/>
      </w:rPr>
    </w:lvl>
    <w:lvl w:ilvl="8" w:tplc="D138EADC">
      <w:numFmt w:val="bullet"/>
      <w:lvlText w:val="•"/>
      <w:lvlJc w:val="left"/>
      <w:pPr>
        <w:ind w:left="8285" w:hanging="348"/>
      </w:pPr>
      <w:rPr>
        <w:rFonts w:hint="default"/>
        <w:lang w:val="ru-RU" w:eastAsia="en-US" w:bidi="ar-SA"/>
      </w:rPr>
    </w:lvl>
  </w:abstractNum>
  <w:abstractNum w:abstractNumId="11">
    <w:nsid w:val="770E2789"/>
    <w:multiLevelType w:val="hybridMultilevel"/>
    <w:tmpl w:val="8EEC8998"/>
    <w:lvl w:ilvl="0" w:tplc="C816A93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3"/>
  </w:num>
  <w:num w:numId="11">
    <w:abstractNumId w:val="4"/>
  </w:num>
  <w:num w:numId="12">
    <w:abstractNumId w:val="0"/>
    <w:lvlOverride w:ilvl="0">
      <w:lvl w:ilvl="0">
        <w:numFmt w:val="bullet"/>
        <w:lvlText w:val="•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018"/>
    <w:rsid w:val="00164D08"/>
    <w:rsid w:val="00174530"/>
    <w:rsid w:val="004E0A10"/>
    <w:rsid w:val="006140AE"/>
    <w:rsid w:val="00657033"/>
    <w:rsid w:val="007C4CFE"/>
    <w:rsid w:val="00855EC1"/>
    <w:rsid w:val="008B5226"/>
    <w:rsid w:val="00B14976"/>
    <w:rsid w:val="00B76A57"/>
    <w:rsid w:val="00CD00BB"/>
    <w:rsid w:val="00D87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79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sz w:val="24"/>
      <w:szCs w:val="24"/>
    </w:rPr>
  </w:style>
  <w:style w:type="paragraph" w:styleId="a4">
    <w:name w:val="List Paragraph"/>
    <w:basedOn w:val="a"/>
    <w:link w:val="a5"/>
    <w:uiPriority w:val="99"/>
    <w:qFormat/>
    <w:pPr>
      <w:ind w:left="112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10">
    <w:name w:val="Обычный1"/>
    <w:uiPriority w:val="99"/>
    <w:rsid w:val="00B14976"/>
    <w:pPr>
      <w:widowControl/>
      <w:autoSpaceDE/>
      <w:autoSpaceDN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character" w:customStyle="1" w:styleId="a5">
    <w:name w:val="Абзац списка Знак"/>
    <w:link w:val="a4"/>
    <w:uiPriority w:val="99"/>
    <w:locked/>
    <w:rsid w:val="00B14976"/>
    <w:rPr>
      <w:rFonts w:ascii="Times New Roman" w:eastAsia="Times New Roman" w:hAnsi="Times New Roman" w:cs="Times New Roman"/>
      <w:lang w:val="ru-RU"/>
    </w:rPr>
  </w:style>
  <w:style w:type="paragraph" w:customStyle="1" w:styleId="western">
    <w:name w:val="western"/>
    <w:basedOn w:val="a"/>
    <w:rsid w:val="00B1497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79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sz w:val="24"/>
      <w:szCs w:val="24"/>
    </w:rPr>
  </w:style>
  <w:style w:type="paragraph" w:styleId="a4">
    <w:name w:val="List Paragraph"/>
    <w:basedOn w:val="a"/>
    <w:link w:val="a5"/>
    <w:uiPriority w:val="99"/>
    <w:qFormat/>
    <w:pPr>
      <w:ind w:left="112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10">
    <w:name w:val="Обычный1"/>
    <w:uiPriority w:val="99"/>
    <w:rsid w:val="00B14976"/>
    <w:pPr>
      <w:widowControl/>
      <w:autoSpaceDE/>
      <w:autoSpaceDN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character" w:customStyle="1" w:styleId="a5">
    <w:name w:val="Абзац списка Знак"/>
    <w:link w:val="a4"/>
    <w:uiPriority w:val="99"/>
    <w:locked/>
    <w:rsid w:val="00B14976"/>
    <w:rPr>
      <w:rFonts w:ascii="Times New Roman" w:eastAsia="Times New Roman" w:hAnsi="Times New Roman" w:cs="Times New Roman"/>
      <w:lang w:val="ru-RU"/>
    </w:rPr>
  </w:style>
  <w:style w:type="paragraph" w:customStyle="1" w:styleId="western">
    <w:name w:val="western"/>
    <w:basedOn w:val="a"/>
    <w:rsid w:val="00B1497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SPecialiST RePack</Company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Serg</dc:creator>
  <cp:lastModifiedBy>Калинина Татьяна Сергеевна</cp:lastModifiedBy>
  <cp:revision>2</cp:revision>
  <dcterms:created xsi:type="dcterms:W3CDTF">2022-02-01T06:17:00Z</dcterms:created>
  <dcterms:modified xsi:type="dcterms:W3CDTF">2022-02-01T06:17:00Z</dcterms:modified>
</cp:coreProperties>
</file>