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0E" w:rsidRPr="00D6730E" w:rsidRDefault="00D6730E" w:rsidP="00E2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6730E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</w:t>
      </w:r>
      <w:r w:rsidR="00C000DA">
        <w:rPr>
          <w:rFonts w:ascii="Times New Roman" w:hAnsi="Times New Roman" w:cs="Times New Roman"/>
          <w:sz w:val="24"/>
          <w:szCs w:val="24"/>
        </w:rPr>
        <w:t>Обществознание</w:t>
      </w:r>
      <w:r w:rsidRPr="00D673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730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6730E">
        <w:rPr>
          <w:rFonts w:ascii="Times New Roman" w:hAnsi="Times New Roman" w:cs="Times New Roman"/>
          <w:sz w:val="24"/>
          <w:szCs w:val="24"/>
        </w:rPr>
        <w:t>далее - программа ) разработана :</w:t>
      </w:r>
    </w:p>
    <w:p w:rsidR="00B7303D" w:rsidRDefault="00D6730E" w:rsidP="00C000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30E">
        <w:rPr>
          <w:rFonts w:ascii="Times New Roman" w:hAnsi="Times New Roman" w:cs="Times New Roman"/>
          <w:sz w:val="24"/>
          <w:szCs w:val="24"/>
        </w:rPr>
        <w:t xml:space="preserve">На основе требований к результатам  </w:t>
      </w:r>
      <w:r w:rsidR="00E26B3A">
        <w:rPr>
          <w:rFonts w:ascii="Times New Roman" w:hAnsi="Times New Roman" w:cs="Times New Roman"/>
          <w:sz w:val="24"/>
          <w:szCs w:val="24"/>
        </w:rPr>
        <w:t xml:space="preserve">освоения учебного предмета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России от 17 декабря 2010 </w:t>
      </w:r>
      <w:r w:rsidR="00195BAC">
        <w:rPr>
          <w:rFonts w:ascii="Times New Roman" w:hAnsi="Times New Roman" w:cs="Times New Roman"/>
          <w:sz w:val="24"/>
          <w:szCs w:val="24"/>
        </w:rPr>
        <w:t xml:space="preserve">№ 1987 </w:t>
      </w:r>
      <w:proofErr w:type="gramStart"/>
      <w:r w:rsidR="00195BA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195BAC">
        <w:rPr>
          <w:rFonts w:ascii="Times New Roman" w:hAnsi="Times New Roman" w:cs="Times New Roman"/>
          <w:sz w:val="24"/>
          <w:szCs w:val="24"/>
        </w:rPr>
        <w:t xml:space="preserve">в ред. Приказа </w:t>
      </w:r>
      <w:proofErr w:type="spellStart"/>
      <w:r w:rsidR="00195BA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195BAC">
        <w:rPr>
          <w:rFonts w:ascii="Times New Roman" w:hAnsi="Times New Roman" w:cs="Times New Roman"/>
          <w:sz w:val="24"/>
          <w:szCs w:val="24"/>
        </w:rPr>
        <w:t xml:space="preserve"> от 31. 12. 2015 № 1577, приказа </w:t>
      </w:r>
      <w:proofErr w:type="spellStart"/>
      <w:r w:rsidR="00195BAC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195BAC">
        <w:rPr>
          <w:rFonts w:ascii="Times New Roman" w:hAnsi="Times New Roman" w:cs="Times New Roman"/>
          <w:sz w:val="24"/>
          <w:szCs w:val="24"/>
        </w:rPr>
        <w:t xml:space="preserve"> России от 11. 12. 2020 № 712 ).</w:t>
      </w:r>
    </w:p>
    <w:p w:rsidR="00195BAC" w:rsidRDefault="00195BAC" w:rsidP="00195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учетом программ входящих в состав Основной образовательной программы ГОУ КРЛ при СГУ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195BAC" w:rsidRDefault="00195BAC" w:rsidP="00195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соответствии с положением о разработке, рассмотрении, утверждении, рабочей программы учебного предмета, курса и учебным планом ГОУ КРЛ при СГУ</w:t>
      </w:r>
      <w:r w:rsidR="00253A65">
        <w:rPr>
          <w:rFonts w:ascii="Times New Roman" w:hAnsi="Times New Roman" w:cs="Times New Roman"/>
          <w:sz w:val="24"/>
          <w:szCs w:val="24"/>
        </w:rPr>
        <w:t>.</w:t>
      </w:r>
    </w:p>
    <w:p w:rsidR="00253A65" w:rsidRDefault="00253A65" w:rsidP="00195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освоения учебного предмета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3A65" w:rsidRDefault="00253A65" w:rsidP="00253A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целостного представления о современном мире,</w:t>
      </w:r>
    </w:p>
    <w:p w:rsidR="00253A65" w:rsidRDefault="00253A65" w:rsidP="00253A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учащихся, а также, индивидуальности личности,</w:t>
      </w:r>
    </w:p>
    <w:p w:rsidR="00253A65" w:rsidRDefault="00253A65" w:rsidP="00253A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осознанного выбора индивидуальной образовательной траектории</w:t>
      </w:r>
    </w:p>
    <w:p w:rsidR="005F2DB5" w:rsidRPr="00176923" w:rsidRDefault="005F2DB5" w:rsidP="005F2DB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C000DA">
        <w:rPr>
          <w:rFonts w:ascii="Times New Roman" w:hAnsi="Times New Roman" w:cs="Times New Roman"/>
          <w:sz w:val="24"/>
          <w:szCs w:val="24"/>
        </w:rPr>
        <w:t>Обществознание</w:t>
      </w:r>
      <w:r>
        <w:rPr>
          <w:rFonts w:ascii="Times New Roman" w:hAnsi="Times New Roman" w:cs="Times New Roman"/>
          <w:sz w:val="24"/>
          <w:szCs w:val="24"/>
        </w:rPr>
        <w:t xml:space="preserve"> входит в состав предметной области «История и обществознание».</w:t>
      </w:r>
    </w:p>
    <w:p w:rsidR="00623668" w:rsidRDefault="00623668" w:rsidP="000C083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</w:t>
      </w:r>
      <w:r w:rsidR="00C000DA">
        <w:rPr>
          <w:rFonts w:ascii="Times New Roman" w:hAnsi="Times New Roman" w:cs="Times New Roman"/>
          <w:sz w:val="24"/>
          <w:szCs w:val="24"/>
        </w:rPr>
        <w:t>Обществознания</w:t>
      </w:r>
      <w:r>
        <w:rPr>
          <w:rFonts w:ascii="Times New Roman" w:hAnsi="Times New Roman" w:cs="Times New Roman"/>
          <w:sz w:val="24"/>
          <w:szCs w:val="24"/>
        </w:rPr>
        <w:t xml:space="preserve"> в 7 – 9 к</w:t>
      </w:r>
      <w:r w:rsidR="00C000DA">
        <w:rPr>
          <w:rFonts w:ascii="Times New Roman" w:hAnsi="Times New Roman" w:cs="Times New Roman"/>
          <w:sz w:val="24"/>
          <w:szCs w:val="24"/>
        </w:rPr>
        <w:t>лассах с углубленным изучением обществознания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представлено в виде следующих содержательных разделов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000DA" w:rsidRDefault="00C000DA" w:rsidP="000C08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81963" w:rsidRDefault="00981963" w:rsidP="000C08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000DA">
        <w:rPr>
          <w:rFonts w:ascii="Times New Roman" w:hAnsi="Times New Roman" w:cs="Times New Roman"/>
          <w:sz w:val="24"/>
          <w:szCs w:val="24"/>
        </w:rPr>
        <w:t>Социальная сфера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981963" w:rsidRDefault="00981963" w:rsidP="000C08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000DA">
        <w:rPr>
          <w:rFonts w:ascii="Times New Roman" w:hAnsi="Times New Roman" w:cs="Times New Roman"/>
          <w:sz w:val="24"/>
          <w:szCs w:val="24"/>
        </w:rPr>
        <w:t>Экономическая сфера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981963" w:rsidRDefault="00981963" w:rsidP="000C083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000DA">
        <w:rPr>
          <w:rFonts w:ascii="Times New Roman" w:hAnsi="Times New Roman" w:cs="Times New Roman"/>
          <w:bCs/>
          <w:sz w:val="24"/>
          <w:szCs w:val="24"/>
        </w:rPr>
        <w:t>Духовная сфера</w:t>
      </w:r>
      <w:r>
        <w:rPr>
          <w:rFonts w:ascii="Times New Roman" w:hAnsi="Times New Roman" w:cs="Times New Roman"/>
          <w:bCs/>
          <w:sz w:val="24"/>
          <w:szCs w:val="24"/>
        </w:rPr>
        <w:t xml:space="preserve">», </w:t>
      </w:r>
    </w:p>
    <w:p w:rsidR="00981963" w:rsidRDefault="00981963" w:rsidP="000C083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C000DA">
        <w:rPr>
          <w:rFonts w:ascii="Times New Roman" w:hAnsi="Times New Roman" w:cs="Times New Roman"/>
          <w:bCs/>
          <w:sz w:val="24"/>
          <w:szCs w:val="24"/>
        </w:rPr>
        <w:t>Политическая сфера»</w:t>
      </w:r>
    </w:p>
    <w:p w:rsidR="00C000DA" w:rsidRPr="00140077" w:rsidRDefault="00C000DA" w:rsidP="000C08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C4CD3" w:rsidRDefault="008C4CD3" w:rsidP="000C083F">
      <w:pPr>
        <w:shd w:val="clear" w:color="auto" w:fill="FFFFFF"/>
        <w:tabs>
          <w:tab w:val="left" w:pos="1023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C49">
        <w:rPr>
          <w:rFonts w:ascii="Times New Roman" w:hAnsi="Times New Roman" w:cs="Times New Roman"/>
          <w:sz w:val="24"/>
          <w:szCs w:val="24"/>
        </w:rPr>
        <w:t>Содержание раздела «</w:t>
      </w:r>
      <w:r w:rsidR="009149FA">
        <w:rPr>
          <w:rFonts w:ascii="Times New Roman" w:hAnsi="Times New Roman" w:cs="Times New Roman"/>
          <w:sz w:val="24"/>
          <w:szCs w:val="24"/>
        </w:rPr>
        <w:t xml:space="preserve">Социальная сфера» </w:t>
      </w:r>
      <w:r w:rsidRPr="00FB4455">
        <w:rPr>
          <w:rFonts w:ascii="Times New Roman" w:hAnsi="Times New Roman" w:cs="Times New Roman"/>
          <w:sz w:val="24"/>
          <w:szCs w:val="24"/>
        </w:rPr>
        <w:t>формирует знания</w:t>
      </w:r>
      <w:r w:rsidRPr="00C906B7">
        <w:rPr>
          <w:rFonts w:ascii="Times New Roman" w:hAnsi="Times New Roman" w:cs="Times New Roman"/>
          <w:b/>
          <w:sz w:val="24"/>
          <w:szCs w:val="24"/>
        </w:rPr>
        <w:t xml:space="preserve"> о</w:t>
      </w:r>
      <w:proofErr w:type="gramStart"/>
      <w:r w:rsidRPr="00C90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903" w:rsidRPr="00C906B7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7F6903" w:rsidRPr="00C90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083F" w:rsidRPr="00CF2353">
        <w:rPr>
          <w:rFonts w:ascii="Times New Roman" w:eastAsia="Calibri" w:hAnsi="Times New Roman" w:cs="Times New Roman"/>
          <w:sz w:val="24"/>
          <w:szCs w:val="24"/>
        </w:rPr>
        <w:t>социальных норм</w:t>
      </w:r>
      <w:r w:rsidR="000C083F">
        <w:rPr>
          <w:rFonts w:ascii="Times New Roman" w:eastAsia="Calibri" w:hAnsi="Times New Roman" w:cs="Times New Roman"/>
          <w:sz w:val="24"/>
          <w:szCs w:val="24"/>
        </w:rPr>
        <w:t>ах</w:t>
      </w:r>
      <w:r w:rsidR="000C083F" w:rsidRPr="00CF2353">
        <w:rPr>
          <w:rFonts w:ascii="Times New Roman" w:eastAsia="Calibri" w:hAnsi="Times New Roman" w:cs="Times New Roman"/>
          <w:sz w:val="24"/>
          <w:szCs w:val="24"/>
        </w:rPr>
        <w:t xml:space="preserve"> как регуляторов общественной жизни и поведения</w:t>
      </w:r>
      <w:r w:rsidR="000C083F">
        <w:rPr>
          <w:rFonts w:ascii="Times New Roman" w:eastAsia="Calibri" w:hAnsi="Times New Roman" w:cs="Times New Roman"/>
          <w:sz w:val="24"/>
          <w:szCs w:val="24"/>
        </w:rPr>
        <w:t xml:space="preserve"> человека, о различии отдельных видов</w:t>
      </w:r>
      <w:r w:rsidR="000C083F" w:rsidRPr="00CF2353">
        <w:rPr>
          <w:rFonts w:ascii="Times New Roman" w:eastAsia="Calibri" w:hAnsi="Times New Roman" w:cs="Times New Roman"/>
          <w:sz w:val="24"/>
          <w:szCs w:val="24"/>
        </w:rPr>
        <w:t xml:space="preserve"> социальных норм</w:t>
      </w:r>
      <w:r w:rsidR="000C083F">
        <w:rPr>
          <w:rFonts w:ascii="Times New Roman" w:eastAsia="Calibri" w:hAnsi="Times New Roman" w:cs="Times New Roman"/>
          <w:sz w:val="24"/>
          <w:szCs w:val="24"/>
        </w:rPr>
        <w:t xml:space="preserve">, учит </w:t>
      </w:r>
      <w:r w:rsidR="000C083F" w:rsidRPr="00CF2353">
        <w:rPr>
          <w:rFonts w:ascii="Times New Roman" w:eastAsia="Calibri" w:hAnsi="Times New Roman" w:cs="Times New Roman"/>
          <w:sz w:val="24"/>
          <w:szCs w:val="24"/>
        </w:rPr>
        <w:t>характеризовать основные нормы морали</w:t>
      </w:r>
      <w:r w:rsidR="000C083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C083F" w:rsidRPr="00CF2353">
        <w:rPr>
          <w:rFonts w:ascii="Times New Roman" w:eastAsia="Calibri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</w:t>
      </w:r>
      <w:r w:rsidR="000C083F">
        <w:rPr>
          <w:rFonts w:ascii="Times New Roman" w:eastAsia="Calibri" w:hAnsi="Times New Roman" w:cs="Times New Roman"/>
          <w:sz w:val="24"/>
          <w:szCs w:val="24"/>
        </w:rPr>
        <w:t xml:space="preserve">и и жизни современного общества, </w:t>
      </w:r>
      <w:r w:rsidR="000C083F" w:rsidRPr="00CF2353">
        <w:rPr>
          <w:rFonts w:ascii="Times New Roman" w:eastAsia="Calibri" w:hAnsi="Times New Roman" w:cs="Times New Roman"/>
          <w:sz w:val="24"/>
          <w:szCs w:val="24"/>
        </w:rPr>
        <w:t>харак</w:t>
      </w:r>
      <w:r w:rsidR="000C083F">
        <w:rPr>
          <w:rFonts w:ascii="Times New Roman" w:eastAsia="Calibri" w:hAnsi="Times New Roman" w:cs="Times New Roman"/>
          <w:sz w:val="24"/>
          <w:szCs w:val="24"/>
        </w:rPr>
        <w:t xml:space="preserve">теризовать специфику норм права, </w:t>
      </w:r>
      <w:r w:rsidR="000C083F" w:rsidRPr="00CF2353">
        <w:rPr>
          <w:rFonts w:ascii="Times New Roman" w:eastAsia="Calibri" w:hAnsi="Times New Roman" w:cs="Times New Roman"/>
          <w:sz w:val="24"/>
          <w:szCs w:val="24"/>
        </w:rPr>
        <w:t>сравнивать нормы морали и права, выявлять их общие черты и осо</w:t>
      </w:r>
      <w:r w:rsidR="000C083F">
        <w:rPr>
          <w:rFonts w:ascii="Times New Roman" w:eastAsia="Calibri" w:hAnsi="Times New Roman" w:cs="Times New Roman"/>
          <w:sz w:val="24"/>
          <w:szCs w:val="24"/>
        </w:rPr>
        <w:t xml:space="preserve">бенности, </w:t>
      </w:r>
      <w:r w:rsidR="000C083F" w:rsidRPr="00CF2353">
        <w:rPr>
          <w:rFonts w:ascii="Times New Roman" w:eastAsia="Calibri" w:hAnsi="Times New Roman" w:cs="Times New Roman"/>
          <w:sz w:val="24"/>
          <w:szCs w:val="24"/>
        </w:rPr>
        <w:t>раскрывать сущность</w:t>
      </w:r>
      <w:r w:rsidR="000C083F">
        <w:rPr>
          <w:rFonts w:ascii="Times New Roman" w:eastAsia="Calibri" w:hAnsi="Times New Roman" w:cs="Times New Roman"/>
          <w:sz w:val="24"/>
          <w:szCs w:val="24"/>
        </w:rPr>
        <w:t xml:space="preserve"> процесса социализации личности, </w:t>
      </w:r>
      <w:r w:rsidR="000C083F" w:rsidRPr="00CF2353">
        <w:rPr>
          <w:rFonts w:ascii="Times New Roman" w:eastAsia="Calibri" w:hAnsi="Times New Roman" w:cs="Times New Roman"/>
          <w:sz w:val="24"/>
          <w:szCs w:val="24"/>
        </w:rPr>
        <w:t>объяснять п</w:t>
      </w:r>
      <w:r w:rsidR="000C083F">
        <w:rPr>
          <w:rFonts w:ascii="Times New Roman" w:eastAsia="Calibri" w:hAnsi="Times New Roman" w:cs="Times New Roman"/>
          <w:sz w:val="24"/>
          <w:szCs w:val="24"/>
        </w:rPr>
        <w:t>ричины отклоняющегося поведения.</w:t>
      </w:r>
    </w:p>
    <w:p w:rsidR="00D65401" w:rsidRPr="00531EA8" w:rsidRDefault="00296498" w:rsidP="000C08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Изучение материала </w:t>
      </w:r>
      <w:r w:rsidR="00D65401" w:rsidRPr="00531EA8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Pr="00531EA8">
        <w:rPr>
          <w:rFonts w:ascii="Times New Roman" w:hAnsi="Times New Roman" w:cs="Times New Roman"/>
          <w:sz w:val="24"/>
          <w:szCs w:val="24"/>
        </w:rPr>
        <w:t xml:space="preserve">способствует формированию </w:t>
      </w:r>
      <w:r w:rsidR="00D27C15" w:rsidRPr="00531EA8">
        <w:rPr>
          <w:rFonts w:ascii="Times New Roman" w:hAnsi="Times New Roman" w:cs="Times New Roman"/>
          <w:sz w:val="24"/>
          <w:szCs w:val="24"/>
        </w:rPr>
        <w:t xml:space="preserve">умений </w:t>
      </w:r>
      <w:r w:rsidR="00D65401" w:rsidRPr="00531E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="00D65401" w:rsidRPr="00531EA8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="00D65401"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="00D65401"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="00D65401"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="00D65401" w:rsidRPr="00531EA8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 фактами, проводить исторические параллели в рамках теории смены общественно – экономических формаций.</w:t>
      </w:r>
    </w:p>
    <w:p w:rsidR="00531EA8" w:rsidRPr="00531EA8" w:rsidRDefault="008C4CD3" w:rsidP="00937F7D">
      <w:pPr>
        <w:widowControl w:val="0"/>
        <w:tabs>
          <w:tab w:val="left" w:pos="11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Материал данного раздела представлен в аспекте </w:t>
      </w:r>
      <w:r w:rsidR="007F6903" w:rsidRPr="00531EA8">
        <w:rPr>
          <w:rFonts w:ascii="Times New Roman" w:hAnsi="Times New Roman" w:cs="Times New Roman"/>
          <w:sz w:val="24"/>
          <w:szCs w:val="24"/>
        </w:rPr>
        <w:t>способствующем формированию у учащихся умений</w:t>
      </w:r>
      <w:proofErr w:type="gramStart"/>
      <w:r w:rsidR="007F6903" w:rsidRPr="00531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F6903"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="00C363A1"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</w:t>
      </w:r>
      <w:r w:rsidR="00531EA8" w:rsidRPr="00531EA8">
        <w:rPr>
          <w:rFonts w:ascii="Times New Roman" w:eastAsia="Calibri" w:hAnsi="Times New Roman" w:cs="Times New Roman"/>
          <w:sz w:val="24"/>
          <w:szCs w:val="24"/>
        </w:rPr>
        <w:t xml:space="preserve">исторических </w:t>
      </w:r>
      <w:r w:rsidR="00C363A1" w:rsidRPr="00531EA8">
        <w:rPr>
          <w:rFonts w:ascii="Times New Roman" w:eastAsia="Calibri" w:hAnsi="Times New Roman" w:cs="Times New Roman"/>
          <w:sz w:val="24"/>
          <w:szCs w:val="24"/>
        </w:rPr>
        <w:t>собы</w:t>
      </w:r>
      <w:r w:rsidR="00531EA8" w:rsidRPr="00531EA8">
        <w:rPr>
          <w:rFonts w:ascii="Times New Roman" w:eastAsia="Calibri" w:hAnsi="Times New Roman" w:cs="Times New Roman"/>
          <w:sz w:val="24"/>
          <w:szCs w:val="24"/>
        </w:rPr>
        <w:t>тий, явлений,</w:t>
      </w:r>
      <w:r w:rsidR="00C363A1" w:rsidRPr="00531E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63A1"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="00C363A1"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31EA8" w:rsidRPr="00531EA8">
        <w:rPr>
          <w:rFonts w:ascii="Times New Roman" w:hAnsi="Times New Roman" w:cs="Times New Roman"/>
          <w:sz w:val="24"/>
          <w:szCs w:val="24"/>
        </w:rPr>
        <w:t xml:space="preserve">явлений, </w:t>
      </w:r>
      <w:r w:rsidR="00C363A1" w:rsidRPr="00531EA8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</w:t>
      </w:r>
      <w:r w:rsidR="00531EA8" w:rsidRPr="00531EA8">
        <w:rPr>
          <w:rFonts w:ascii="Times New Roman" w:hAnsi="Times New Roman" w:cs="Times New Roman"/>
          <w:sz w:val="24"/>
          <w:szCs w:val="24"/>
        </w:rPr>
        <w:t>жду явлениями. Также, материал представлен с целью</w:t>
      </w:r>
      <w:r w:rsidR="00C363A1"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="00531EA8" w:rsidRPr="00531EA8">
        <w:rPr>
          <w:rFonts w:ascii="Times New Roman" w:hAnsi="Times New Roman" w:cs="Times New Roman"/>
          <w:sz w:val="24"/>
          <w:szCs w:val="24"/>
        </w:rPr>
        <w:t xml:space="preserve">привития навыков </w:t>
      </w:r>
      <w:r w:rsidR="00C363A1" w:rsidRPr="00531EA8">
        <w:rPr>
          <w:rFonts w:ascii="Times New Roman" w:hAnsi="Times New Roman" w:cs="Times New Roman"/>
          <w:sz w:val="24"/>
          <w:szCs w:val="24"/>
        </w:rPr>
        <w:t>строить рассуж</w:t>
      </w:r>
      <w:r w:rsidR="00531EA8" w:rsidRPr="00531EA8">
        <w:rPr>
          <w:rFonts w:ascii="Times New Roman" w:hAnsi="Times New Roman" w:cs="Times New Roman"/>
          <w:sz w:val="24"/>
          <w:szCs w:val="24"/>
        </w:rPr>
        <w:t xml:space="preserve">дения от общих закономерностях исторических явлений как от частных </w:t>
      </w:r>
      <w:proofErr w:type="gramStart"/>
      <w:r w:rsidR="00531EA8" w:rsidRPr="00531EA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531EA8" w:rsidRPr="00531EA8">
        <w:rPr>
          <w:rFonts w:ascii="Times New Roman" w:hAnsi="Times New Roman" w:cs="Times New Roman"/>
          <w:sz w:val="24"/>
          <w:szCs w:val="24"/>
        </w:rPr>
        <w:t xml:space="preserve"> общим, так и наоборот. </w:t>
      </w:r>
    </w:p>
    <w:p w:rsidR="005936BB" w:rsidRDefault="005936BB" w:rsidP="00937F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0784" w:rsidRPr="004869E7" w:rsidRDefault="00176923" w:rsidP="00937F7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29C3">
        <w:rPr>
          <w:rFonts w:ascii="Times New Roman" w:hAnsi="Times New Roman" w:cs="Times New Roman"/>
          <w:sz w:val="24"/>
          <w:szCs w:val="24"/>
        </w:rPr>
        <w:t xml:space="preserve">Содержание раздела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0300F">
        <w:rPr>
          <w:rFonts w:ascii="Times New Roman" w:hAnsi="Times New Roman" w:cs="Times New Roman"/>
          <w:sz w:val="24"/>
          <w:szCs w:val="24"/>
        </w:rPr>
        <w:t xml:space="preserve">Экономическая сфера» </w:t>
      </w:r>
      <w:r w:rsidR="002377D6" w:rsidRPr="00CC3791">
        <w:rPr>
          <w:rFonts w:ascii="Times New Roman" w:hAnsi="Times New Roman" w:cs="Times New Roman"/>
          <w:sz w:val="24"/>
          <w:szCs w:val="24"/>
        </w:rPr>
        <w:t>формирует знания о</w:t>
      </w:r>
      <w:proofErr w:type="gramStart"/>
      <w:r w:rsidR="002377D6" w:rsidRPr="00CC379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2377D6" w:rsidRPr="00C90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0784" w:rsidRPr="004869E7">
        <w:rPr>
          <w:rFonts w:ascii="Times New Roman" w:hAnsi="Times New Roman"/>
          <w:bCs/>
          <w:sz w:val="24"/>
          <w:szCs w:val="24"/>
        </w:rPr>
        <w:t>проблем</w:t>
      </w:r>
      <w:r w:rsidR="00837B90">
        <w:rPr>
          <w:rFonts w:ascii="Times New Roman" w:hAnsi="Times New Roman"/>
          <w:bCs/>
          <w:sz w:val="24"/>
          <w:szCs w:val="24"/>
        </w:rPr>
        <w:t>е</w:t>
      </w:r>
      <w:r w:rsidR="00F10784" w:rsidRPr="004869E7">
        <w:rPr>
          <w:rFonts w:ascii="Times New Roman" w:hAnsi="Times New Roman"/>
          <w:bCs/>
          <w:sz w:val="24"/>
          <w:szCs w:val="24"/>
        </w:rPr>
        <w:t xml:space="preserve"> ограни</w:t>
      </w:r>
      <w:r w:rsidR="00837B90">
        <w:rPr>
          <w:rFonts w:ascii="Times New Roman" w:hAnsi="Times New Roman"/>
          <w:bCs/>
          <w:sz w:val="24"/>
          <w:szCs w:val="24"/>
        </w:rPr>
        <w:t>ченности экономических ресурсов, об основных участниках</w:t>
      </w:r>
      <w:r w:rsidR="00F10784" w:rsidRPr="004869E7">
        <w:rPr>
          <w:rFonts w:ascii="Times New Roman" w:hAnsi="Times New Roman"/>
          <w:bCs/>
          <w:sz w:val="24"/>
          <w:szCs w:val="24"/>
        </w:rPr>
        <w:t xml:space="preserve"> экономической деятельности</w:t>
      </w:r>
      <w:r w:rsidR="00837B90">
        <w:rPr>
          <w:rFonts w:ascii="Times New Roman" w:hAnsi="Times New Roman"/>
          <w:bCs/>
          <w:sz w:val="24"/>
          <w:szCs w:val="24"/>
        </w:rPr>
        <w:t xml:space="preserve">, </w:t>
      </w:r>
      <w:r w:rsidR="00F10784" w:rsidRPr="004869E7">
        <w:rPr>
          <w:rFonts w:ascii="Times New Roman" w:hAnsi="Times New Roman"/>
          <w:bCs/>
          <w:sz w:val="24"/>
          <w:szCs w:val="24"/>
        </w:rPr>
        <w:t>раскрывать факторы, влияющие на производительность труда</w:t>
      </w:r>
      <w:r w:rsidR="00837B90">
        <w:rPr>
          <w:rFonts w:ascii="Times New Roman" w:hAnsi="Times New Roman"/>
          <w:bCs/>
          <w:sz w:val="24"/>
          <w:szCs w:val="24"/>
        </w:rPr>
        <w:t xml:space="preserve">, </w:t>
      </w:r>
      <w:r w:rsidR="00F10784" w:rsidRPr="004869E7">
        <w:rPr>
          <w:rFonts w:ascii="Times New Roman" w:hAnsi="Times New Roman"/>
          <w:bCs/>
          <w:sz w:val="24"/>
          <w:szCs w:val="24"/>
        </w:rPr>
        <w:t xml:space="preserve"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</w:t>
      </w:r>
      <w:r w:rsidR="00F10784" w:rsidRPr="004869E7">
        <w:rPr>
          <w:rFonts w:ascii="Times New Roman" w:hAnsi="Times New Roman"/>
          <w:bCs/>
          <w:sz w:val="24"/>
          <w:szCs w:val="24"/>
        </w:rPr>
        <w:lastRenderedPageBreak/>
        <w:t>системах</w:t>
      </w:r>
      <w:r w:rsidR="00837B90">
        <w:rPr>
          <w:rFonts w:ascii="Times New Roman" w:hAnsi="Times New Roman"/>
          <w:bCs/>
          <w:sz w:val="24"/>
          <w:szCs w:val="24"/>
        </w:rPr>
        <w:t xml:space="preserve">, </w:t>
      </w:r>
      <w:r w:rsidR="00F10784" w:rsidRPr="004869E7">
        <w:rPr>
          <w:rFonts w:ascii="Times New Roman" w:hAnsi="Times New Roman"/>
          <w:bCs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</w:t>
      </w:r>
      <w:r w:rsidR="00837B90">
        <w:rPr>
          <w:rFonts w:ascii="Times New Roman" w:hAnsi="Times New Roman"/>
          <w:bCs/>
          <w:sz w:val="24"/>
          <w:szCs w:val="24"/>
        </w:rPr>
        <w:t xml:space="preserve">, </w:t>
      </w:r>
      <w:r w:rsidR="00F10784" w:rsidRPr="004869E7">
        <w:rPr>
          <w:rFonts w:ascii="Times New Roman" w:hAnsi="Times New Roman"/>
          <w:bCs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</w:t>
      </w:r>
      <w:r w:rsidR="00837B90">
        <w:rPr>
          <w:rFonts w:ascii="Times New Roman" w:hAnsi="Times New Roman"/>
          <w:bCs/>
          <w:sz w:val="24"/>
          <w:szCs w:val="24"/>
        </w:rPr>
        <w:t xml:space="preserve">, </w:t>
      </w:r>
      <w:r w:rsidR="00F10784" w:rsidRPr="004869E7">
        <w:rPr>
          <w:rFonts w:ascii="Times New Roman" w:hAnsi="Times New Roman"/>
          <w:bCs/>
          <w:sz w:val="24"/>
          <w:szCs w:val="24"/>
        </w:rPr>
        <w:t>называть и конкретизировать примерами виды налогов</w:t>
      </w:r>
      <w:r w:rsidR="00837B90">
        <w:rPr>
          <w:rFonts w:ascii="Times New Roman" w:hAnsi="Times New Roman"/>
          <w:bCs/>
          <w:sz w:val="24"/>
          <w:szCs w:val="24"/>
        </w:rPr>
        <w:t xml:space="preserve">, </w:t>
      </w:r>
      <w:r w:rsidR="00F10784" w:rsidRPr="004869E7">
        <w:rPr>
          <w:rFonts w:ascii="Times New Roman" w:hAnsi="Times New Roman"/>
          <w:bCs/>
          <w:sz w:val="24"/>
          <w:szCs w:val="24"/>
        </w:rPr>
        <w:t>характеризовать функции денег и их роль в экономике</w:t>
      </w:r>
      <w:r w:rsidR="00837B90">
        <w:rPr>
          <w:rFonts w:ascii="Times New Roman" w:hAnsi="Times New Roman"/>
          <w:bCs/>
          <w:sz w:val="24"/>
          <w:szCs w:val="24"/>
        </w:rPr>
        <w:t xml:space="preserve">, </w:t>
      </w:r>
      <w:r w:rsidR="00F10784" w:rsidRPr="004869E7">
        <w:rPr>
          <w:rFonts w:ascii="Times New Roman" w:hAnsi="Times New Roman"/>
          <w:bCs/>
          <w:sz w:val="24"/>
          <w:szCs w:val="24"/>
        </w:rPr>
        <w:t>раскрывать социально-экономическую роль и функции предпринимательства</w:t>
      </w:r>
      <w:r w:rsidR="00837B90">
        <w:rPr>
          <w:rFonts w:ascii="Times New Roman" w:hAnsi="Times New Roman"/>
          <w:bCs/>
          <w:sz w:val="24"/>
          <w:szCs w:val="24"/>
        </w:rPr>
        <w:t xml:space="preserve">, </w:t>
      </w:r>
      <w:r w:rsidR="00F10784" w:rsidRPr="004869E7">
        <w:rPr>
          <w:rFonts w:ascii="Times New Roman" w:hAnsi="Times New Roman"/>
          <w:bCs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</w:t>
      </w:r>
      <w:r w:rsidR="00837B90">
        <w:rPr>
          <w:rFonts w:ascii="Times New Roman" w:hAnsi="Times New Roman"/>
          <w:bCs/>
          <w:sz w:val="24"/>
          <w:szCs w:val="24"/>
        </w:rPr>
        <w:t xml:space="preserve">, </w:t>
      </w:r>
      <w:r w:rsidR="00F10784" w:rsidRPr="004869E7">
        <w:rPr>
          <w:rFonts w:ascii="Times New Roman" w:hAnsi="Times New Roman"/>
          <w:bCs/>
          <w:sz w:val="24"/>
          <w:szCs w:val="24"/>
        </w:rPr>
        <w:t>обосновывать связь профессионализма и жизненного успеха.</w:t>
      </w:r>
    </w:p>
    <w:p w:rsidR="0069798A" w:rsidRPr="00531EA8" w:rsidRDefault="0069798A" w:rsidP="00937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531E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 фактами, проводить исторические параллели в рамках теории смены общественно – экономических формаций.</w:t>
      </w:r>
    </w:p>
    <w:p w:rsidR="0069798A" w:rsidRPr="00531EA8" w:rsidRDefault="0069798A" w:rsidP="00CC3791">
      <w:pPr>
        <w:widowControl w:val="0"/>
        <w:tabs>
          <w:tab w:val="left" w:pos="11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>Материал данного раздела представлен в аспекте способствующем формированию у учащихся умений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1EA8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общим, так и наоборот. </w:t>
      </w:r>
    </w:p>
    <w:p w:rsidR="005936BB" w:rsidRDefault="005936BB" w:rsidP="00CC37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3791" w:rsidRPr="00CF2353" w:rsidRDefault="0069798A" w:rsidP="00520D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Содержание раздела «</w:t>
      </w:r>
      <w:r w:rsidR="0070300F">
        <w:rPr>
          <w:rFonts w:ascii="Times New Roman" w:hAnsi="Times New Roman" w:cs="Times New Roman"/>
          <w:bCs/>
          <w:sz w:val="24"/>
          <w:szCs w:val="24"/>
        </w:rPr>
        <w:t xml:space="preserve">Духовная сфера», </w:t>
      </w:r>
      <w:r w:rsidR="00D271B9" w:rsidRPr="001C3A03">
        <w:rPr>
          <w:rFonts w:ascii="Times New Roman" w:hAnsi="Times New Roman" w:cs="Times New Roman"/>
          <w:sz w:val="24"/>
          <w:szCs w:val="24"/>
        </w:rPr>
        <w:t xml:space="preserve"> </w:t>
      </w:r>
      <w:r w:rsidR="002377D6" w:rsidRPr="00520D9A">
        <w:rPr>
          <w:rFonts w:ascii="Times New Roman" w:hAnsi="Times New Roman" w:cs="Times New Roman"/>
          <w:sz w:val="24"/>
          <w:szCs w:val="24"/>
        </w:rPr>
        <w:t>формирует знания о</w:t>
      </w:r>
      <w:proofErr w:type="gramStart"/>
      <w:r w:rsidR="002377D6" w:rsidRPr="00520D9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2377D6" w:rsidRPr="00C906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791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развити</w:t>
      </w:r>
      <w:r w:rsidR="00520D9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и</w:t>
      </w:r>
      <w:r w:rsidR="00CC3791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отдельных областей и форм культуры, опис</w:t>
      </w:r>
      <w:r w:rsidR="00520D9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ывать явления духовной культуры, </w:t>
      </w:r>
      <w:r w:rsidR="00CC3791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объяснять причины возрастания роли науки</w:t>
      </w:r>
      <w:r w:rsidR="00520D9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в современном мире, </w:t>
      </w:r>
      <w:r w:rsidR="00CC3791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оценивать роль обр</w:t>
      </w:r>
      <w:r w:rsidR="00520D9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азования в современном обществе, </w:t>
      </w:r>
      <w:r w:rsidR="00CC3791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различать уро</w:t>
      </w:r>
      <w:r w:rsidR="00520D9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вни общего образования в России, </w:t>
      </w:r>
      <w:r w:rsidR="00CC3791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</w:t>
      </w:r>
      <w:r w:rsidR="00520D9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нных источников различного типа, </w:t>
      </w:r>
      <w:r w:rsidR="00CC3791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описывать духовные ценности российского народа и выражать собст</w:t>
      </w:r>
      <w:r w:rsidR="00520D9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венное отношение к ним, </w:t>
      </w:r>
      <w:r w:rsidR="00CC3791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объяснять необходимость непрерывного обр</w:t>
      </w:r>
      <w:r w:rsidR="00520D9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азования в современных условиях, </w:t>
      </w:r>
      <w:r w:rsidR="00CC3791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</w:t>
      </w:r>
      <w:r w:rsidR="00520D9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, </w:t>
      </w:r>
      <w:r w:rsidR="00CC3791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раскрывать роль</w:t>
      </w:r>
      <w:r w:rsidR="00520D9A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религии в современном обществе, </w:t>
      </w:r>
      <w:r w:rsidR="00CC3791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="00CC3791" w:rsidRPr="00CF2353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:rsidR="00253B2E" w:rsidRPr="00531EA8" w:rsidRDefault="00253B2E" w:rsidP="00CC37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531E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 фактами, проводить исторические параллели в рамках теории смены общественно – экономических формаций.</w:t>
      </w:r>
    </w:p>
    <w:p w:rsidR="00253B2E" w:rsidRPr="00531EA8" w:rsidRDefault="00253B2E" w:rsidP="00253B2E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1EA8">
        <w:rPr>
          <w:rFonts w:ascii="Times New Roman" w:hAnsi="Times New Roman" w:cs="Times New Roman"/>
          <w:sz w:val="24"/>
          <w:szCs w:val="24"/>
        </w:rPr>
        <w:t>Материал данного раздела представлен в аспекте способствующем формированию у учащихся умений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1EA8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общим, так и наоборот. </w:t>
      </w:r>
    </w:p>
    <w:p w:rsidR="005936BB" w:rsidRDefault="005936BB" w:rsidP="00DC4F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A2B2C" w:rsidRPr="00CF2353" w:rsidRDefault="00DC4FFA" w:rsidP="001A7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9529C3">
        <w:rPr>
          <w:rFonts w:ascii="Times New Roman" w:hAnsi="Times New Roman" w:cs="Times New Roman"/>
          <w:sz w:val="24"/>
          <w:szCs w:val="24"/>
        </w:rPr>
        <w:t>Содержание раздела</w:t>
      </w:r>
      <w:r w:rsidRPr="00DC4FF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70300F">
        <w:rPr>
          <w:rFonts w:ascii="Times New Roman" w:hAnsi="Times New Roman" w:cs="Times New Roman"/>
          <w:bCs/>
          <w:sz w:val="24"/>
          <w:szCs w:val="24"/>
        </w:rPr>
        <w:t>Политическая сфера»</w:t>
      </w:r>
      <w:r w:rsidR="00517F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7D6" w:rsidRPr="00C906B7">
        <w:rPr>
          <w:rFonts w:ascii="Times New Roman" w:hAnsi="Times New Roman" w:cs="Times New Roman"/>
          <w:b/>
          <w:sz w:val="24"/>
          <w:szCs w:val="24"/>
        </w:rPr>
        <w:t>формирует знания о</w:t>
      </w:r>
      <w:proofErr w:type="gramStart"/>
      <w:r w:rsidR="002377D6" w:rsidRPr="00C906B7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1A7E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2B2C" w:rsidRPr="00CF2353">
        <w:rPr>
          <w:rFonts w:ascii="Times New Roman" w:eastAsia="Calibri" w:hAnsi="Times New Roman" w:cs="Times New Roman"/>
          <w:sz w:val="24"/>
          <w:szCs w:val="24"/>
        </w:rPr>
        <w:t>рол</w:t>
      </w:r>
      <w:r w:rsidR="001A7EED">
        <w:rPr>
          <w:rFonts w:ascii="Times New Roman" w:eastAsia="Calibri" w:hAnsi="Times New Roman" w:cs="Times New Roman"/>
          <w:sz w:val="24"/>
          <w:szCs w:val="24"/>
        </w:rPr>
        <w:t>и политики в жизни общества, о</w:t>
      </w:r>
      <w:r w:rsidR="00AA2B2C" w:rsidRPr="00CF2353">
        <w:rPr>
          <w:rFonts w:ascii="Times New Roman" w:eastAsia="Calibri" w:hAnsi="Times New Roman" w:cs="Times New Roman"/>
          <w:sz w:val="24"/>
          <w:szCs w:val="24"/>
        </w:rPr>
        <w:t xml:space="preserve"> различны</w:t>
      </w:r>
      <w:r w:rsidR="001A7EED">
        <w:rPr>
          <w:rFonts w:ascii="Times New Roman" w:eastAsia="Calibri" w:hAnsi="Times New Roman" w:cs="Times New Roman"/>
          <w:sz w:val="24"/>
          <w:szCs w:val="24"/>
        </w:rPr>
        <w:t>х</w:t>
      </w:r>
      <w:r w:rsidR="00AA2B2C" w:rsidRPr="00CF2353">
        <w:rPr>
          <w:rFonts w:ascii="Times New Roman" w:eastAsia="Calibri" w:hAnsi="Times New Roman" w:cs="Times New Roman"/>
          <w:sz w:val="24"/>
          <w:szCs w:val="24"/>
        </w:rPr>
        <w:t xml:space="preserve"> форм</w:t>
      </w:r>
      <w:r w:rsidR="001A7EED">
        <w:rPr>
          <w:rFonts w:ascii="Times New Roman" w:eastAsia="Calibri" w:hAnsi="Times New Roman" w:cs="Times New Roman"/>
          <w:sz w:val="24"/>
          <w:szCs w:val="24"/>
        </w:rPr>
        <w:t>ах</w:t>
      </w:r>
      <w:r w:rsidR="00AA2B2C" w:rsidRPr="00CF2353">
        <w:rPr>
          <w:rFonts w:ascii="Times New Roman" w:eastAsia="Calibri" w:hAnsi="Times New Roman" w:cs="Times New Roman"/>
          <w:sz w:val="24"/>
          <w:szCs w:val="24"/>
        </w:rPr>
        <w:t xml:space="preserve"> правления, давать характеристику формам государстве</w:t>
      </w:r>
      <w:r w:rsidR="001A7EED">
        <w:rPr>
          <w:rFonts w:ascii="Times New Roman" w:eastAsia="Calibri" w:hAnsi="Times New Roman" w:cs="Times New Roman"/>
          <w:sz w:val="24"/>
          <w:szCs w:val="24"/>
        </w:rPr>
        <w:t xml:space="preserve">нно-территориального устройства, </w:t>
      </w:r>
      <w:r w:rsidR="00AA2B2C" w:rsidRPr="00CF2353">
        <w:rPr>
          <w:rFonts w:ascii="Times New Roman" w:eastAsia="Calibri" w:hAnsi="Times New Roman" w:cs="Times New Roman"/>
          <w:sz w:val="24"/>
          <w:szCs w:val="24"/>
        </w:rPr>
        <w:t>различать различные типы политических режимов, раскрывать их ос</w:t>
      </w:r>
      <w:r w:rsidR="001A7EED">
        <w:rPr>
          <w:rFonts w:ascii="Times New Roman" w:eastAsia="Calibri" w:hAnsi="Times New Roman" w:cs="Times New Roman"/>
          <w:sz w:val="24"/>
          <w:szCs w:val="24"/>
        </w:rPr>
        <w:t xml:space="preserve">новные признаки, </w:t>
      </w:r>
      <w:r w:rsidR="00AA2B2C" w:rsidRPr="00CF2353">
        <w:rPr>
          <w:rFonts w:ascii="Times New Roman" w:eastAsia="Calibri" w:hAnsi="Times New Roman" w:cs="Times New Roman"/>
          <w:sz w:val="24"/>
          <w:szCs w:val="24"/>
        </w:rPr>
        <w:t>раскрывать на конкретных примерах основ</w:t>
      </w:r>
      <w:r w:rsidR="001A7EED">
        <w:rPr>
          <w:rFonts w:ascii="Times New Roman" w:eastAsia="Calibri" w:hAnsi="Times New Roman" w:cs="Times New Roman"/>
          <w:sz w:val="24"/>
          <w:szCs w:val="24"/>
        </w:rPr>
        <w:t xml:space="preserve">ные черты и принципы демократии, </w:t>
      </w:r>
      <w:r w:rsidR="00AA2B2C" w:rsidRPr="00CF2353">
        <w:rPr>
          <w:rFonts w:ascii="Times New Roman" w:eastAsia="Calibri" w:hAnsi="Times New Roman" w:cs="Times New Roman"/>
          <w:sz w:val="24"/>
          <w:szCs w:val="24"/>
        </w:rPr>
        <w:t>называть признаки политической партии, раскрывать их на конкрет</w:t>
      </w:r>
      <w:r w:rsidR="001A7EED">
        <w:rPr>
          <w:rFonts w:ascii="Times New Roman" w:eastAsia="Calibri" w:hAnsi="Times New Roman" w:cs="Times New Roman"/>
          <w:sz w:val="24"/>
          <w:szCs w:val="24"/>
        </w:rPr>
        <w:t xml:space="preserve">ных примерах, </w:t>
      </w:r>
      <w:r w:rsidR="00AA2B2C" w:rsidRPr="00CF2353">
        <w:rPr>
          <w:rFonts w:ascii="Times New Roman" w:eastAsia="Calibri" w:hAnsi="Times New Roman" w:cs="Times New Roman"/>
          <w:sz w:val="24"/>
          <w:szCs w:val="24"/>
        </w:rPr>
        <w:t>характеризовать различные формы участ</w:t>
      </w:r>
      <w:r w:rsidR="001A7EED">
        <w:rPr>
          <w:rFonts w:ascii="Times New Roman" w:eastAsia="Calibri" w:hAnsi="Times New Roman" w:cs="Times New Roman"/>
          <w:sz w:val="24"/>
          <w:szCs w:val="24"/>
        </w:rPr>
        <w:t xml:space="preserve">ия граждан в политической жизни, </w:t>
      </w:r>
      <w:r w:rsidR="00AA2B2C" w:rsidRPr="00CF2353">
        <w:rPr>
          <w:rFonts w:ascii="Times New Roman" w:eastAsia="Calibri" w:hAnsi="Times New Roman" w:cs="Times New Roman"/>
          <w:sz w:val="24"/>
          <w:szCs w:val="24"/>
        </w:rPr>
        <w:t xml:space="preserve">осознавать значение гражданской активности </w:t>
      </w:r>
      <w:proofErr w:type="gramStart"/>
      <w:r w:rsidR="00AA2B2C" w:rsidRPr="00CF2353">
        <w:rPr>
          <w:rFonts w:ascii="Times New Roman" w:eastAsia="Calibri" w:hAnsi="Times New Roman" w:cs="Times New Roman"/>
          <w:sz w:val="24"/>
          <w:szCs w:val="24"/>
        </w:rPr>
        <w:t>и патриотической позиции в укреплении нашего г</w:t>
      </w:r>
      <w:r w:rsidR="001A7EED">
        <w:rPr>
          <w:rFonts w:ascii="Times New Roman" w:eastAsia="Calibri" w:hAnsi="Times New Roman" w:cs="Times New Roman"/>
          <w:sz w:val="24"/>
          <w:szCs w:val="24"/>
        </w:rPr>
        <w:t xml:space="preserve">осударства, </w:t>
      </w:r>
      <w:r w:rsidR="00AA2B2C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характеризовать </w:t>
      </w:r>
      <w:r w:rsidR="00AA2B2C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lastRenderedPageBreak/>
        <w:t>государственное устройство Российской Федерации, называть органы государственной власти страны, описывать их полномочия и ком</w:t>
      </w:r>
      <w:r w:rsidR="001A7EED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петенцию, </w:t>
      </w:r>
      <w:r w:rsidR="00AA2B2C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объяснять порядок формирования ор</w:t>
      </w:r>
      <w:r w:rsidR="001A7EED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ганов государственной власти РФ, </w:t>
      </w:r>
      <w:r w:rsidR="00AA2B2C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раскрыват</w:t>
      </w:r>
      <w:r w:rsidR="001A7EED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ь достижения российского народа, </w:t>
      </w:r>
      <w:r w:rsidR="00AA2B2C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объяснять и конкретизировать примерами смысл понятия «граждан</w:t>
      </w:r>
      <w:r w:rsidR="001A7EED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ство», </w:t>
      </w:r>
      <w:r w:rsidR="00AA2B2C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</w:t>
      </w:r>
      <w:r w:rsidR="001A7EED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, </w:t>
      </w:r>
      <w:r w:rsidR="00AA2B2C" w:rsidRPr="00CF235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  <w:proofErr w:type="gramEnd"/>
    </w:p>
    <w:p w:rsidR="00253B2E" w:rsidRPr="00531EA8" w:rsidRDefault="00253B2E" w:rsidP="00253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531E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 фактами, проводить исторические параллели в рамках теории смены общественно – экономических формаций.</w:t>
      </w:r>
    </w:p>
    <w:p w:rsidR="00253B2E" w:rsidRPr="00531EA8" w:rsidRDefault="00253B2E" w:rsidP="00253B2E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1EA8">
        <w:rPr>
          <w:rFonts w:ascii="Times New Roman" w:hAnsi="Times New Roman" w:cs="Times New Roman"/>
          <w:sz w:val="24"/>
          <w:szCs w:val="24"/>
        </w:rPr>
        <w:t>Материал данного раздела представлен в аспекте способствующем формированию у учащихся умений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1EA8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общим, так и наоборот. </w:t>
      </w:r>
    </w:p>
    <w:p w:rsidR="005936BB" w:rsidRDefault="005936BB" w:rsidP="0014007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0077" w:rsidRDefault="0003448B" w:rsidP="00B5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</w:t>
      </w:r>
      <w:r w:rsidR="0050110A">
        <w:rPr>
          <w:rFonts w:ascii="Times New Roman" w:hAnsi="Times New Roman" w:cs="Times New Roman"/>
          <w:sz w:val="24"/>
          <w:szCs w:val="24"/>
        </w:rPr>
        <w:t>Обществознание</w:t>
      </w:r>
      <w:r>
        <w:rPr>
          <w:rFonts w:ascii="Times New Roman" w:hAnsi="Times New Roman" w:cs="Times New Roman"/>
          <w:sz w:val="24"/>
          <w:szCs w:val="24"/>
        </w:rPr>
        <w:t xml:space="preserve">» входит в состав обязательной части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50110A">
        <w:rPr>
          <w:rFonts w:ascii="Times New Roman" w:hAnsi="Times New Roman" w:cs="Times New Roman"/>
          <w:sz w:val="24"/>
          <w:szCs w:val="24"/>
        </w:rPr>
        <w:t>1 час</w:t>
      </w:r>
      <w:r>
        <w:rPr>
          <w:rFonts w:ascii="Times New Roman" w:hAnsi="Times New Roman" w:cs="Times New Roman"/>
          <w:sz w:val="24"/>
          <w:szCs w:val="24"/>
        </w:rPr>
        <w:t xml:space="preserve"> в неделю в каждом классе обучения ).</w:t>
      </w:r>
    </w:p>
    <w:p w:rsidR="0050110A" w:rsidRDefault="0050110A" w:rsidP="00B5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10"/>
        <w:gridCol w:w="2977"/>
        <w:gridCol w:w="1867"/>
        <w:gridCol w:w="1984"/>
        <w:gridCol w:w="2127"/>
      </w:tblGrid>
      <w:tr w:rsidR="0050110A" w:rsidRPr="0068069C" w:rsidTr="00947630">
        <w:trPr>
          <w:trHeight w:val="40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Учебный предмет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учебных недель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50110A" w:rsidRPr="0068069C" w:rsidTr="00947630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Обществознание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</w:t>
            </w: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35</w:t>
            </w:r>
          </w:p>
        </w:tc>
      </w:tr>
      <w:tr w:rsidR="0050110A" w:rsidRPr="0068069C" w:rsidTr="00947630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Обществознание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</w:t>
            </w: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</w:tr>
      <w:tr w:rsidR="0050110A" w:rsidRPr="0068069C" w:rsidTr="00947630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Обществознание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0A" w:rsidRPr="00B608C0" w:rsidRDefault="0050110A" w:rsidP="0094763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</w:tr>
      <w:tr w:rsidR="0050110A" w:rsidRPr="0068069C" w:rsidTr="00947630">
        <w:trPr>
          <w:trHeight w:val="20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10A" w:rsidRPr="00B608C0" w:rsidRDefault="0050110A" w:rsidP="0094763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105</w:t>
            </w:r>
          </w:p>
        </w:tc>
      </w:tr>
    </w:tbl>
    <w:p w:rsidR="0050110A" w:rsidRDefault="0050110A" w:rsidP="005011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7853B9" w:rsidRDefault="00290120" w:rsidP="008918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учебной</w:t>
      </w:r>
      <w:r w:rsidR="007853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программы учебного </w:t>
      </w:r>
      <w:r w:rsidR="007853B9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853B9">
        <w:rPr>
          <w:rFonts w:ascii="Times New Roman" w:hAnsi="Times New Roman" w:cs="Times New Roman"/>
          <w:sz w:val="24"/>
          <w:szCs w:val="24"/>
        </w:rPr>
        <w:t xml:space="preserve"> «</w:t>
      </w:r>
      <w:r w:rsidR="00956D3A">
        <w:rPr>
          <w:rFonts w:ascii="Times New Roman" w:hAnsi="Times New Roman" w:cs="Times New Roman"/>
          <w:sz w:val="24"/>
          <w:szCs w:val="24"/>
        </w:rPr>
        <w:t>Обществознание</w:t>
      </w:r>
      <w:r w:rsidR="007853B9">
        <w:rPr>
          <w:rFonts w:ascii="Times New Roman" w:hAnsi="Times New Roman" w:cs="Times New Roman"/>
          <w:sz w:val="24"/>
          <w:szCs w:val="24"/>
        </w:rPr>
        <w:t xml:space="preserve">» </w:t>
      </w:r>
      <w:r w:rsidR="00956D3A">
        <w:rPr>
          <w:rFonts w:ascii="Times New Roman" w:hAnsi="Times New Roman" w:cs="Times New Roman"/>
          <w:sz w:val="24"/>
          <w:szCs w:val="24"/>
        </w:rPr>
        <w:t>обеспечен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методическим комплексом</w:t>
      </w:r>
      <w:r w:rsidR="00FA25C8">
        <w:rPr>
          <w:rFonts w:ascii="Times New Roman" w:hAnsi="Times New Roman" w:cs="Times New Roman"/>
          <w:sz w:val="24"/>
          <w:szCs w:val="24"/>
        </w:rPr>
        <w:t xml:space="preserve"> учебников</w:t>
      </w:r>
      <w:proofErr w:type="gramStart"/>
      <w:r w:rsidR="00FA25C8">
        <w:rPr>
          <w:rFonts w:ascii="Times New Roman" w:hAnsi="Times New Roman" w:cs="Times New Roman"/>
          <w:sz w:val="24"/>
          <w:szCs w:val="24"/>
        </w:rPr>
        <w:t xml:space="preserve"> </w:t>
      </w:r>
      <w:r w:rsidR="00BE319B" w:rsidRPr="00C716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proofErr w:type="gramEnd"/>
      <w:r w:rsidR="008918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E319B" w:rsidRPr="00433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Обществознание. 7 класс. Под ред. Л. Н. Боголюбова, Л. Ф. </w:t>
      </w:r>
      <w:r w:rsidR="008918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Ивановой, </w:t>
      </w:r>
      <w:r w:rsidR="00BE319B" w:rsidRPr="0043307E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Учебник. Обществознание. 7 класс. Под ред. Л</w:t>
      </w:r>
      <w:r w:rsidR="008918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Н. Боголюбова, Л. Ф. Ивановой, </w:t>
      </w:r>
      <w:r w:rsidR="00BE319B" w:rsidRPr="00433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Учебник. Обществознание. 8 класс. Под ред. Л. Н. Боголюбова, А. Ю. </w:t>
      </w:r>
      <w:proofErr w:type="spellStart"/>
      <w:r w:rsidR="00BE319B" w:rsidRPr="0043307E">
        <w:rPr>
          <w:rFonts w:ascii="Times New Roman" w:eastAsia="Times New Roman" w:hAnsi="Times New Roman" w:cs="Times New Roman"/>
          <w:color w:val="000000"/>
          <w:sz w:val="24"/>
          <w:szCs w:val="24"/>
        </w:rPr>
        <w:t>Лазебниковой</w:t>
      </w:r>
      <w:proofErr w:type="spellEnd"/>
      <w:r w:rsidR="00BE319B" w:rsidRPr="0043307E">
        <w:rPr>
          <w:rFonts w:ascii="Times New Roman" w:eastAsia="Times New Roman" w:hAnsi="Times New Roman" w:cs="Times New Roman"/>
          <w:color w:val="000000"/>
          <w:sz w:val="24"/>
          <w:szCs w:val="24"/>
        </w:rPr>
        <w:t>, Н. И. Городецкой</w:t>
      </w:r>
      <w:r w:rsidR="008918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BE319B" w:rsidRPr="004330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Учебник. Обществознание. 9 класс. Под ред. Л. Н. Боголюбова, А. Ю. </w:t>
      </w:r>
      <w:proofErr w:type="spellStart"/>
      <w:r w:rsidR="00BE319B" w:rsidRPr="0043307E">
        <w:rPr>
          <w:rFonts w:ascii="Times New Roman" w:eastAsia="Times New Roman" w:hAnsi="Times New Roman" w:cs="Times New Roman"/>
          <w:color w:val="000000"/>
          <w:sz w:val="24"/>
          <w:szCs w:val="24"/>
        </w:rPr>
        <w:t>Лазебниковой</w:t>
      </w:r>
      <w:proofErr w:type="spellEnd"/>
      <w:r w:rsidR="00BE319B" w:rsidRPr="0043307E">
        <w:rPr>
          <w:rFonts w:ascii="Times New Roman" w:eastAsia="Times New Roman" w:hAnsi="Times New Roman" w:cs="Times New Roman"/>
          <w:color w:val="000000"/>
          <w:sz w:val="24"/>
          <w:szCs w:val="24"/>
        </w:rPr>
        <w:t>, А. И. Матвеева</w:t>
      </w:r>
      <w:r w:rsidR="0089185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56D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>
        <w:rPr>
          <w:rFonts w:ascii="Times New Roman" w:hAnsi="Times New Roman" w:cs="Times New Roman"/>
          <w:sz w:val="24"/>
          <w:szCs w:val="24"/>
        </w:rPr>
        <w:t>Учебники данного У</w:t>
      </w:r>
      <w:proofErr w:type="gramStart"/>
      <w:r w:rsidR="00626609">
        <w:rPr>
          <w:rFonts w:ascii="Times New Roman" w:hAnsi="Times New Roman" w:cs="Times New Roman"/>
          <w:sz w:val="24"/>
          <w:szCs w:val="24"/>
        </w:rPr>
        <w:t>ПК вкл</w:t>
      </w:r>
      <w:proofErr w:type="gramEnd"/>
      <w:r w:rsidR="00626609">
        <w:rPr>
          <w:rFonts w:ascii="Times New Roman" w:hAnsi="Times New Roman" w:cs="Times New Roman"/>
          <w:sz w:val="24"/>
          <w:szCs w:val="24"/>
        </w:rPr>
        <w:t>ючены в 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03448B" w:rsidRPr="00253A65" w:rsidRDefault="0003448B" w:rsidP="00B5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3448B" w:rsidRPr="00253A65" w:rsidSect="00B73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A5922"/>
    <w:multiLevelType w:val="multilevel"/>
    <w:tmpl w:val="0FF81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8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A387B"/>
    <w:multiLevelType w:val="multilevel"/>
    <w:tmpl w:val="1E168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A002A"/>
    <w:multiLevelType w:val="hybridMultilevel"/>
    <w:tmpl w:val="D1649CF8"/>
    <w:lvl w:ilvl="0" w:tplc="F60CEF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24098F"/>
    <w:multiLevelType w:val="multilevel"/>
    <w:tmpl w:val="D682C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0E"/>
    <w:rsid w:val="0003448B"/>
    <w:rsid w:val="00041D7D"/>
    <w:rsid w:val="000C083F"/>
    <w:rsid w:val="000C1426"/>
    <w:rsid w:val="00140077"/>
    <w:rsid w:val="00176923"/>
    <w:rsid w:val="00195BAC"/>
    <w:rsid w:val="001A7EED"/>
    <w:rsid w:val="001C63D7"/>
    <w:rsid w:val="002377D6"/>
    <w:rsid w:val="00253A65"/>
    <w:rsid w:val="00253B2E"/>
    <w:rsid w:val="002709ED"/>
    <w:rsid w:val="00290120"/>
    <w:rsid w:val="00296498"/>
    <w:rsid w:val="002A000A"/>
    <w:rsid w:val="00383732"/>
    <w:rsid w:val="00405332"/>
    <w:rsid w:val="00497E63"/>
    <w:rsid w:val="0050110A"/>
    <w:rsid w:val="00514949"/>
    <w:rsid w:val="00517F41"/>
    <w:rsid w:val="00520D9A"/>
    <w:rsid w:val="00531EA8"/>
    <w:rsid w:val="00551CF5"/>
    <w:rsid w:val="005936BB"/>
    <w:rsid w:val="005F2DB5"/>
    <w:rsid w:val="00623668"/>
    <w:rsid w:val="00626609"/>
    <w:rsid w:val="0069798A"/>
    <w:rsid w:val="006D057B"/>
    <w:rsid w:val="0070300F"/>
    <w:rsid w:val="00750B58"/>
    <w:rsid w:val="007853B9"/>
    <w:rsid w:val="007D05F2"/>
    <w:rsid w:val="007E7CC8"/>
    <w:rsid w:val="007F6903"/>
    <w:rsid w:val="00837B90"/>
    <w:rsid w:val="00877C49"/>
    <w:rsid w:val="0089185A"/>
    <w:rsid w:val="008B5D70"/>
    <w:rsid w:val="008C4CD3"/>
    <w:rsid w:val="009149FA"/>
    <w:rsid w:val="00937F7D"/>
    <w:rsid w:val="009529C3"/>
    <w:rsid w:val="00956D3A"/>
    <w:rsid w:val="00981963"/>
    <w:rsid w:val="009C2804"/>
    <w:rsid w:val="00A52974"/>
    <w:rsid w:val="00AA2B2C"/>
    <w:rsid w:val="00B57A5E"/>
    <w:rsid w:val="00B652C7"/>
    <w:rsid w:val="00B7303D"/>
    <w:rsid w:val="00BE319B"/>
    <w:rsid w:val="00C000DA"/>
    <w:rsid w:val="00C363A1"/>
    <w:rsid w:val="00C665D1"/>
    <w:rsid w:val="00C906B7"/>
    <w:rsid w:val="00CB66B4"/>
    <w:rsid w:val="00CC3791"/>
    <w:rsid w:val="00D250B3"/>
    <w:rsid w:val="00D271B9"/>
    <w:rsid w:val="00D27C15"/>
    <w:rsid w:val="00D36473"/>
    <w:rsid w:val="00D65401"/>
    <w:rsid w:val="00D6730E"/>
    <w:rsid w:val="00DC4FFA"/>
    <w:rsid w:val="00E26B3A"/>
    <w:rsid w:val="00EA5F8C"/>
    <w:rsid w:val="00F10784"/>
    <w:rsid w:val="00F11D12"/>
    <w:rsid w:val="00FA25C8"/>
    <w:rsid w:val="00FB4455"/>
    <w:rsid w:val="00FC24A5"/>
    <w:rsid w:val="00FE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A6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57A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4">
    <w:name w:val="Table Grid"/>
    <w:basedOn w:val="a1"/>
    <w:uiPriority w:val="59"/>
    <w:rsid w:val="00EA5F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A6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57A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4">
    <w:name w:val="Table Grid"/>
    <w:basedOn w:val="a1"/>
    <w:uiPriority w:val="59"/>
    <w:rsid w:val="00EA5F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Калинина Татьяна Сергеевна</cp:lastModifiedBy>
  <cp:revision>2</cp:revision>
  <dcterms:created xsi:type="dcterms:W3CDTF">2022-02-01T06:50:00Z</dcterms:created>
  <dcterms:modified xsi:type="dcterms:W3CDTF">2022-02-01T06:50:00Z</dcterms:modified>
</cp:coreProperties>
</file>