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BB" w:rsidRPr="008A6F84" w:rsidRDefault="00D415BB" w:rsidP="00D415BB">
      <w:pPr>
        <w:pStyle w:val="3"/>
        <w:shd w:val="clear" w:color="auto" w:fill="auto"/>
        <w:spacing w:before="0" w:after="0" w:line="240" w:lineRule="auto"/>
        <w:ind w:left="20" w:right="20" w:firstLine="688"/>
        <w:jc w:val="both"/>
        <w:rPr>
          <w:sz w:val="24"/>
          <w:szCs w:val="24"/>
        </w:rPr>
      </w:pPr>
      <w:bookmarkStart w:id="0" w:name="_GoBack"/>
      <w:bookmarkEnd w:id="0"/>
      <w:r w:rsidRPr="008A6F84">
        <w:rPr>
          <w:sz w:val="24"/>
          <w:szCs w:val="24"/>
        </w:rPr>
        <w:t>Рабочая программа учебного предмета «Русский</w:t>
      </w:r>
      <w:r>
        <w:rPr>
          <w:sz w:val="24"/>
          <w:szCs w:val="24"/>
        </w:rPr>
        <w:t xml:space="preserve"> родной</w:t>
      </w:r>
      <w:r w:rsidRPr="008A6F84">
        <w:rPr>
          <w:sz w:val="24"/>
          <w:szCs w:val="24"/>
        </w:rPr>
        <w:t xml:space="preserve"> язык» разработана для обучения учащихся 7-9 классов ГОУ «КРЛ при СГУ» </w:t>
      </w:r>
    </w:p>
    <w:p w:rsidR="00D415BB" w:rsidRPr="008A6F84" w:rsidRDefault="00D415BB" w:rsidP="00D415BB">
      <w:pPr>
        <w:pStyle w:val="3"/>
        <w:shd w:val="clear" w:color="auto" w:fill="auto"/>
        <w:spacing w:before="0" w:after="0" w:line="240" w:lineRule="auto"/>
        <w:ind w:left="20" w:right="20" w:firstLine="0"/>
        <w:jc w:val="both"/>
        <w:rPr>
          <w:rStyle w:val="0pt"/>
          <w:sz w:val="24"/>
          <w:szCs w:val="24"/>
        </w:rPr>
      </w:pPr>
    </w:p>
    <w:p w:rsidR="00D415BB" w:rsidRPr="008A6F84" w:rsidRDefault="00D415BB" w:rsidP="00D415BB">
      <w:pPr>
        <w:pStyle w:val="3"/>
        <w:shd w:val="clear" w:color="auto" w:fill="auto"/>
        <w:spacing w:before="0" w:after="0" w:line="240" w:lineRule="auto"/>
        <w:ind w:left="20" w:right="20" w:firstLine="0"/>
        <w:jc w:val="both"/>
        <w:rPr>
          <w:sz w:val="24"/>
          <w:szCs w:val="24"/>
        </w:rPr>
      </w:pPr>
      <w:r w:rsidRPr="008A6F84">
        <w:rPr>
          <w:rStyle w:val="0pt"/>
          <w:sz w:val="24"/>
          <w:szCs w:val="24"/>
        </w:rPr>
        <w:t>в соответствии с</w:t>
      </w:r>
    </w:p>
    <w:p w:rsidR="00D415BB" w:rsidRPr="008A6F84" w:rsidRDefault="00D415BB" w:rsidP="00D415BB">
      <w:pPr>
        <w:numPr>
          <w:ilvl w:val="0"/>
          <w:numId w:val="1"/>
        </w:numPr>
        <w:tabs>
          <w:tab w:val="left" w:pos="-142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F84">
        <w:rPr>
          <w:rFonts w:ascii="Times New Roman" w:eastAsia="Calibri" w:hAnsi="Times New Roman" w:cs="Times New Roman"/>
          <w:sz w:val="24"/>
          <w:szCs w:val="24"/>
        </w:rPr>
        <w:t>Федеральным  государственным образовательным стандартом</w:t>
      </w:r>
      <w:r w:rsidRPr="008A6F8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A6F84">
        <w:rPr>
          <w:rFonts w:ascii="Times New Roman" w:eastAsia="Calibri" w:hAnsi="Times New Roman" w:cs="Times New Roman"/>
          <w:sz w:val="24"/>
          <w:szCs w:val="24"/>
        </w:rPr>
        <w:t xml:space="preserve">основного общего образования, утверждённым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8A6F84">
          <w:rPr>
            <w:rFonts w:ascii="Times New Roman" w:eastAsia="Calibri" w:hAnsi="Times New Roman" w:cs="Times New Roman"/>
            <w:sz w:val="24"/>
            <w:szCs w:val="24"/>
          </w:rPr>
          <w:t>2010 г</w:t>
        </w:r>
      </w:smartTag>
      <w:r w:rsidRPr="008A6F84">
        <w:rPr>
          <w:rFonts w:ascii="Times New Roman" w:eastAsia="Calibri" w:hAnsi="Times New Roman" w:cs="Times New Roman"/>
          <w:sz w:val="24"/>
          <w:szCs w:val="24"/>
        </w:rPr>
        <w:t xml:space="preserve"> № 1897 (с изменениями);</w:t>
      </w:r>
      <w:r w:rsidRPr="008A6F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15BB" w:rsidRPr="008A6F84" w:rsidRDefault="00D415BB" w:rsidP="00D415BB">
      <w:pPr>
        <w:pStyle w:val="50"/>
        <w:shd w:val="clear" w:color="auto" w:fill="auto"/>
        <w:spacing w:after="0" w:line="240" w:lineRule="auto"/>
        <w:ind w:left="20" w:firstLine="0"/>
        <w:rPr>
          <w:sz w:val="24"/>
          <w:szCs w:val="24"/>
        </w:rPr>
      </w:pPr>
      <w:r w:rsidRPr="008A6F84">
        <w:rPr>
          <w:sz w:val="24"/>
          <w:szCs w:val="24"/>
        </w:rPr>
        <w:t>на основе</w:t>
      </w:r>
    </w:p>
    <w:p w:rsidR="00D415BB" w:rsidRPr="008A6F84" w:rsidRDefault="00D415BB" w:rsidP="00D415BB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740" w:right="20"/>
        <w:jc w:val="both"/>
        <w:rPr>
          <w:sz w:val="24"/>
          <w:szCs w:val="24"/>
        </w:rPr>
      </w:pPr>
      <w:r w:rsidRPr="008A6F84">
        <w:rPr>
          <w:sz w:val="24"/>
          <w:szCs w:val="24"/>
        </w:rPr>
        <w:t xml:space="preserve"> Требований к результатам освоения основной образовательной программы основного общего образования ГОУ «КРЛ при СГУ»;</w:t>
      </w:r>
    </w:p>
    <w:p w:rsidR="00D415BB" w:rsidRDefault="00D415BB" w:rsidP="00D415BB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b/>
          <w:sz w:val="24"/>
          <w:szCs w:val="24"/>
        </w:rPr>
      </w:pPr>
      <w:r w:rsidRPr="008A6F84">
        <w:rPr>
          <w:b/>
          <w:sz w:val="24"/>
          <w:szCs w:val="24"/>
        </w:rPr>
        <w:t>с учетом</w:t>
      </w:r>
    </w:p>
    <w:p w:rsidR="00D415BB" w:rsidRPr="003B055A" w:rsidRDefault="00D415BB" w:rsidP="00D415BB">
      <w:pPr>
        <w:pStyle w:val="3"/>
        <w:numPr>
          <w:ilvl w:val="0"/>
          <w:numId w:val="2"/>
        </w:numPr>
        <w:shd w:val="clear" w:color="auto" w:fill="auto"/>
        <w:spacing w:before="0" w:after="0" w:line="240" w:lineRule="auto"/>
        <w:ind w:right="20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Примерной  программы по учебному предмету "Русский родной язык", одобренной решением федерального учебно-методического объединения по общему образованию (Протокол от 31 января 2018г. 2/18).</w:t>
      </w:r>
    </w:p>
    <w:p w:rsidR="00D415BB" w:rsidRDefault="00D415BB" w:rsidP="00D415BB">
      <w:pPr>
        <w:spacing w:after="0"/>
        <w:ind w:firstLine="3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15BB" w:rsidRPr="008A6F84" w:rsidRDefault="00D415BB" w:rsidP="00D415BB">
      <w:pPr>
        <w:spacing w:after="0"/>
        <w:ind w:firstLine="38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F84">
        <w:rPr>
          <w:rFonts w:ascii="Times New Roman" w:eastAsia="Calibri" w:hAnsi="Times New Roman" w:cs="Times New Roman"/>
          <w:sz w:val="24"/>
          <w:szCs w:val="24"/>
          <w:lang w:eastAsia="ru-RU"/>
        </w:rPr>
        <w:t>Данная рабочая программа конкретизирует содержание Стандарта, даёт распределение учебных часов по разделам, последовательность изучения тем и разделов с учетом межпредметных и внутрипредметных связей, логики учебного процесса, возрастных особенностей учащихся.</w:t>
      </w:r>
    </w:p>
    <w:p w:rsidR="00D415BB" w:rsidRPr="008A6F84" w:rsidRDefault="00D415BB" w:rsidP="00D415BB">
      <w:pPr>
        <w:spacing w:after="0" w:line="240" w:lineRule="auto"/>
        <w:ind w:firstLine="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F8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Настоящая рабочая программа учебного предмета </w:t>
      </w:r>
      <w:r w:rsidRPr="008A6F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реализуется с использованием    учебников:</w:t>
      </w:r>
    </w:p>
    <w:p w:rsidR="00D415BB" w:rsidRPr="008A6F84" w:rsidRDefault="00D415BB" w:rsidP="00D415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A6F84">
        <w:rPr>
          <w:rFonts w:ascii="Times New Roman" w:eastAsia="Times New Roman" w:hAnsi="Times New Roman" w:cs="Times New Roman"/>
        </w:rPr>
        <w:t>Баранов М.Т. и др.</w:t>
      </w:r>
      <w:r w:rsidRPr="008A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6F84">
        <w:rPr>
          <w:rFonts w:ascii="Times New Roman" w:eastAsia="Times New Roman" w:hAnsi="Times New Roman" w:cs="Times New Roman"/>
        </w:rPr>
        <w:t>Русский язык. 7 кл.</w:t>
      </w:r>
      <w:r w:rsidRPr="008A6F84">
        <w:rPr>
          <w:rFonts w:ascii="Times New Roman" w:hAnsi="Times New Roman" w:cs="Times New Roman"/>
        </w:rPr>
        <w:t xml:space="preserve"> </w:t>
      </w:r>
      <w:r w:rsidRPr="008A6F84">
        <w:rPr>
          <w:rFonts w:ascii="Times New Roman" w:eastAsia="Times New Roman" w:hAnsi="Times New Roman" w:cs="Times New Roman"/>
        </w:rPr>
        <w:t>АО «Издательство «Просвещение»</w:t>
      </w:r>
    </w:p>
    <w:p w:rsidR="00D415BB" w:rsidRPr="008A6F84" w:rsidRDefault="00D415BB" w:rsidP="00D41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F84">
        <w:rPr>
          <w:rFonts w:ascii="Times New Roman" w:eastAsia="Times New Roman" w:hAnsi="Times New Roman" w:cs="Times New Roman"/>
        </w:rPr>
        <w:t>Тростенцова Л.А., Ладыженская Т.А., Дейкина А.Д. и др. Русский язык. 8 кл.</w:t>
      </w:r>
      <w:r w:rsidRPr="008A6F84">
        <w:rPr>
          <w:rFonts w:ascii="Times New Roman" w:hAnsi="Times New Roman" w:cs="Times New Roman"/>
        </w:rPr>
        <w:t xml:space="preserve"> </w:t>
      </w:r>
      <w:r w:rsidRPr="008A6F84">
        <w:rPr>
          <w:rFonts w:ascii="Times New Roman" w:eastAsia="Times New Roman" w:hAnsi="Times New Roman" w:cs="Times New Roman"/>
        </w:rPr>
        <w:t>АО «Издательство «Просвещение»</w:t>
      </w:r>
    </w:p>
    <w:p w:rsidR="00D415BB" w:rsidRPr="008A6F84" w:rsidRDefault="00D415BB" w:rsidP="00D41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F84">
        <w:rPr>
          <w:rFonts w:ascii="Times New Roman" w:eastAsia="Times New Roman" w:hAnsi="Times New Roman" w:cs="Times New Roman"/>
        </w:rPr>
        <w:t>Бархударов С.Г., Крючков С.Е., Максимов Л.Ю. и др. Русский язык. 9 кл.</w:t>
      </w:r>
      <w:r w:rsidRPr="008A6F84">
        <w:rPr>
          <w:rFonts w:ascii="Times New Roman" w:hAnsi="Times New Roman" w:cs="Times New Roman"/>
        </w:rPr>
        <w:t xml:space="preserve"> </w:t>
      </w:r>
      <w:r w:rsidRPr="008A6F84">
        <w:rPr>
          <w:rFonts w:ascii="Times New Roman" w:eastAsia="Times New Roman" w:hAnsi="Times New Roman" w:cs="Times New Roman"/>
        </w:rPr>
        <w:t>АО «Издательство «Просвещение»</w:t>
      </w:r>
    </w:p>
    <w:p w:rsidR="00D415BB" w:rsidRPr="008A6F84" w:rsidRDefault="00D415BB" w:rsidP="00D415B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415BB" w:rsidRPr="008A6F84" w:rsidRDefault="00D415BB" w:rsidP="00D415B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6F84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D415BB" w:rsidRPr="0068069C" w:rsidRDefault="00D415BB" w:rsidP="00D415BB">
      <w:pPr>
        <w:ind w:firstLine="360"/>
        <w:jc w:val="both"/>
        <w:rPr>
          <w:rFonts w:ascii="Calibri" w:eastAsia="Calibri" w:hAnsi="Calibri" w:cs="Times New Roman"/>
        </w:rPr>
      </w:pPr>
      <w:r w:rsidRPr="008A6F84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общего образования нормативный срок изучения предмета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Родной язык (русский)</w:t>
      </w:r>
      <w:r w:rsidRPr="008A6F84">
        <w:rPr>
          <w:rFonts w:ascii="Times New Roman" w:eastAsia="Calibri" w:hAnsi="Times New Roman" w:cs="Times New Roman"/>
          <w:sz w:val="24"/>
          <w:szCs w:val="24"/>
          <w:lang w:eastAsia="ru-RU"/>
        </w:rPr>
        <w:t>», относящегося к области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Родной </w:t>
      </w:r>
      <w:r w:rsidRPr="008A6F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язык 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родная </w:t>
      </w:r>
      <w:r w:rsidRPr="008A6F84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литература»,  на уровне основного общего образования в ГОУ «КРЛ при СГУ» составляет три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</w:t>
      </w:r>
      <w:r w:rsidRPr="006806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68069C">
        <w:rPr>
          <w:rFonts w:ascii="Times New Roman" w:eastAsia="Calibri" w:hAnsi="Times New Roman" w:cs="Times New Roman"/>
          <w:sz w:val="24"/>
          <w:szCs w:val="24"/>
          <w:lang w:eastAsia="ru-RU"/>
        </w:rPr>
        <w:t>Всего на изучение предмета отводится</w:t>
      </w:r>
      <w:r w:rsidRPr="0068069C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52</w:t>
      </w:r>
      <w:r w:rsidRPr="006806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8069C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8069C">
        <w:rPr>
          <w:rFonts w:ascii="Times New Roman" w:eastAsia="Calibri" w:hAnsi="Times New Roman" w:cs="Times New Roman"/>
          <w:sz w:val="24"/>
          <w:szCs w:val="24"/>
          <w:lang w:eastAsia="ru-RU"/>
        </w:rPr>
        <w:t>час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6806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 том числе: в 7 классе –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17</w:t>
      </w:r>
      <w:r w:rsidRPr="006806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ч., в 8 классе –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18</w:t>
      </w:r>
      <w:r w:rsidRPr="006806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ч., в 9 классе –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17</w:t>
      </w:r>
      <w:r w:rsidRPr="006806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</w:t>
      </w:r>
      <w:r w:rsidRPr="006806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68069C">
        <w:rPr>
          <w:rFonts w:ascii="Calibri" w:eastAsia="Calibri" w:hAnsi="Calibri" w:cs="Times New Roman"/>
        </w:rPr>
        <w:t xml:space="preserve"> </w:t>
      </w:r>
    </w:p>
    <w:p w:rsidR="00D415BB" w:rsidRPr="0068069C" w:rsidRDefault="00D415BB" w:rsidP="00D415B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6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10"/>
        <w:gridCol w:w="2977"/>
        <w:gridCol w:w="1867"/>
        <w:gridCol w:w="1984"/>
        <w:gridCol w:w="2127"/>
      </w:tblGrid>
      <w:tr w:rsidR="00D415BB" w:rsidRPr="0068069C" w:rsidTr="000E4C3A">
        <w:trPr>
          <w:trHeight w:val="40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Классы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Учебный предмет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учебных недель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D415BB" w:rsidRPr="0068069C" w:rsidTr="000E4C3A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Родной язык (русский)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17</w:t>
            </w:r>
          </w:p>
        </w:tc>
      </w:tr>
      <w:tr w:rsidR="00D415BB" w:rsidRPr="0068069C" w:rsidTr="000E4C3A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Родной язык (русский)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18</w:t>
            </w:r>
          </w:p>
        </w:tc>
      </w:tr>
      <w:tr w:rsidR="00D415BB" w:rsidRPr="0068069C" w:rsidTr="000E4C3A">
        <w:trPr>
          <w:trHeight w:val="2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Родной язык (русский)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LineNumbers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17</w:t>
            </w:r>
          </w:p>
        </w:tc>
      </w:tr>
      <w:tr w:rsidR="00D415BB" w:rsidRPr="0068069C" w:rsidTr="000E4C3A">
        <w:trPr>
          <w:trHeight w:val="20"/>
        </w:trPr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608C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5BB" w:rsidRPr="00B608C0" w:rsidRDefault="00D415BB" w:rsidP="000E4C3A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52</w:t>
            </w:r>
          </w:p>
        </w:tc>
      </w:tr>
    </w:tbl>
    <w:p w:rsidR="006C7B53" w:rsidRDefault="006C7B53"/>
    <w:p w:rsidR="00D415BB" w:rsidRDefault="00D415BB" w:rsidP="00D415BB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D415BB" w:rsidRPr="004B0393" w:rsidRDefault="00D415BB" w:rsidP="00D415BB">
      <w:pPr>
        <w:pStyle w:val="a4"/>
        <w:ind w:left="-510"/>
        <w:jc w:val="center"/>
        <w:rPr>
          <w:rFonts w:ascii="Times New Roman" w:hAnsi="Times New Roman"/>
          <w:b/>
          <w:sz w:val="24"/>
          <w:szCs w:val="24"/>
        </w:rPr>
      </w:pPr>
      <w:r w:rsidRPr="004B0393">
        <w:rPr>
          <w:rFonts w:ascii="Times New Roman" w:hAnsi="Times New Roman"/>
          <w:b/>
          <w:sz w:val="24"/>
          <w:szCs w:val="24"/>
          <w:u w:val="single"/>
        </w:rPr>
        <w:t>7 класс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(17 часов)</w:t>
      </w:r>
    </w:p>
    <w:p w:rsidR="00D415BB" w:rsidRPr="00A510D4" w:rsidRDefault="00D415BB" w:rsidP="00D415B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0D4">
        <w:rPr>
          <w:rFonts w:ascii="Times New Roman" w:hAnsi="Times New Roman" w:cs="Times New Roman"/>
          <w:b/>
          <w:sz w:val="24"/>
          <w:szCs w:val="24"/>
        </w:rPr>
        <w:t>Раздел 1. Язык и культура</w:t>
      </w:r>
    </w:p>
    <w:p w:rsidR="00D415BB" w:rsidRPr="00A510D4" w:rsidRDefault="00D415BB" w:rsidP="00D415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0D4">
        <w:rPr>
          <w:rFonts w:ascii="Times New Roman" w:eastAsia="Calibri" w:hAnsi="Times New Roman" w:cs="Times New Roman"/>
          <w:sz w:val="24"/>
          <w:szCs w:val="24"/>
        </w:rPr>
        <w:t>Русский язык как развивающееся явление.</w:t>
      </w:r>
      <w:r w:rsidRPr="00A510D4">
        <w:rPr>
          <w:rFonts w:ascii="Times New Roman" w:hAnsi="Times New Roman" w:cs="Times New Roman"/>
          <w:sz w:val="24"/>
          <w:szCs w:val="24"/>
        </w:rPr>
        <w:t xml:space="preserve">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контексте. Лексические заимствования последних десятилетий. Употребление иноязычных слов как проблема культуры речи.</w:t>
      </w:r>
    </w:p>
    <w:p w:rsidR="00D415BB" w:rsidRPr="00A510D4" w:rsidRDefault="00D415BB" w:rsidP="00D415B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0D4">
        <w:rPr>
          <w:rFonts w:ascii="Times New Roman" w:hAnsi="Times New Roman" w:cs="Times New Roman"/>
          <w:b/>
          <w:sz w:val="24"/>
          <w:szCs w:val="24"/>
        </w:rPr>
        <w:t>Раздел 2. Культура речи</w:t>
      </w:r>
    </w:p>
    <w:p w:rsidR="00D415BB" w:rsidRPr="00A510D4" w:rsidRDefault="00D415BB" w:rsidP="00D415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5BB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D415BB">
        <w:rPr>
          <w:rFonts w:ascii="Times New Roman" w:hAnsi="Times New Roman" w:cs="Times New Roman"/>
          <w:b/>
          <w:sz w:val="24"/>
          <w:szCs w:val="24"/>
        </w:rPr>
        <w:t>орфоэпические нормы</w:t>
      </w:r>
      <w:r w:rsidRPr="00D415BB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языка.  Основные </w:t>
      </w:r>
      <w:r w:rsidRPr="00D415BB">
        <w:rPr>
          <w:rFonts w:ascii="Times New Roman" w:hAnsi="Times New Roman" w:cs="Times New Roman"/>
          <w:b/>
          <w:sz w:val="24"/>
          <w:szCs w:val="24"/>
        </w:rPr>
        <w:t>лексические нормы</w:t>
      </w:r>
      <w:r w:rsidRPr="00D415BB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языка. Основные </w:t>
      </w:r>
      <w:r w:rsidRPr="00D415BB">
        <w:rPr>
          <w:rFonts w:ascii="Times New Roman" w:hAnsi="Times New Roman" w:cs="Times New Roman"/>
          <w:b/>
          <w:sz w:val="24"/>
          <w:szCs w:val="24"/>
        </w:rPr>
        <w:t>грамматические нормы</w:t>
      </w:r>
      <w:r w:rsidRPr="00D415BB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языка.</w:t>
      </w:r>
      <w:r w:rsidRPr="00A510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10D4">
        <w:rPr>
          <w:rFonts w:ascii="Times New Roman" w:hAnsi="Times New Roman" w:cs="Times New Roman"/>
          <w:sz w:val="24"/>
          <w:szCs w:val="24"/>
        </w:rPr>
        <w:t>Типичные грамматические ошибки в речи. 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</w:t>
      </w:r>
      <w:r>
        <w:rPr>
          <w:rFonts w:ascii="Times New Roman" w:hAnsi="Times New Roman" w:cs="Times New Roman"/>
          <w:sz w:val="24"/>
          <w:szCs w:val="24"/>
        </w:rPr>
        <w:t xml:space="preserve">ый варианты грамматической норм. </w:t>
      </w:r>
      <w:r w:rsidRPr="00A510D4">
        <w:rPr>
          <w:rFonts w:ascii="Times New Roman" w:hAnsi="Times New Roman" w:cs="Times New Roman"/>
          <w:b/>
          <w:sz w:val="24"/>
          <w:szCs w:val="24"/>
        </w:rPr>
        <w:t>Речевой этикет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510D4">
        <w:rPr>
          <w:rFonts w:ascii="Times New Roman" w:hAnsi="Times New Roman" w:cs="Times New Roman"/>
          <w:sz w:val="24"/>
          <w:szCs w:val="24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D415BB" w:rsidRPr="00A510D4" w:rsidRDefault="00D415BB" w:rsidP="00D415B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0D4">
        <w:rPr>
          <w:rFonts w:ascii="Times New Roman" w:hAnsi="Times New Roman" w:cs="Times New Roman"/>
          <w:b/>
          <w:sz w:val="24"/>
          <w:szCs w:val="24"/>
        </w:rPr>
        <w:t>Раздел 3. Речь. Речевая деятельность. Текст</w:t>
      </w:r>
    </w:p>
    <w:p w:rsidR="00D415BB" w:rsidRPr="00A510D4" w:rsidRDefault="00D415BB" w:rsidP="00D415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510D4">
        <w:rPr>
          <w:rFonts w:ascii="Times New Roman" w:hAnsi="Times New Roman"/>
          <w:b/>
          <w:sz w:val="24"/>
          <w:szCs w:val="24"/>
        </w:rPr>
        <w:t>Язык и речь. Виды речевой деятельности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A510D4">
        <w:rPr>
          <w:rFonts w:ascii="Times New Roman" w:hAnsi="Times New Roman"/>
          <w:sz w:val="24"/>
          <w:szCs w:val="24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0D4">
        <w:rPr>
          <w:rFonts w:ascii="Times New Roman" w:hAnsi="Times New Roman"/>
          <w:b/>
          <w:sz w:val="24"/>
          <w:szCs w:val="24"/>
        </w:rPr>
        <w:t>Текст как единица языка и речи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A510D4">
        <w:rPr>
          <w:rFonts w:ascii="Times New Roman" w:hAnsi="Times New Roman"/>
          <w:sz w:val="24"/>
          <w:szCs w:val="24"/>
        </w:rPr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0D4">
        <w:rPr>
          <w:rFonts w:ascii="Times New Roman" w:hAnsi="Times New Roman"/>
          <w:b/>
          <w:sz w:val="24"/>
          <w:szCs w:val="24"/>
        </w:rPr>
        <w:t>Функциональные разновидности языка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A510D4">
        <w:rPr>
          <w:rFonts w:ascii="Times New Roman" w:hAnsi="Times New Roman"/>
          <w:sz w:val="24"/>
          <w:szCs w:val="24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0D4">
        <w:rPr>
          <w:rFonts w:ascii="Times New Roman" w:hAnsi="Times New Roman"/>
          <w:sz w:val="24"/>
          <w:szCs w:val="24"/>
        </w:rPr>
        <w:t>Публицистический стиль. Путевые записки. Текст рекламного объявления, его языковые и структурные особенности.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0D4">
        <w:rPr>
          <w:rFonts w:ascii="Times New Roman" w:hAnsi="Times New Roman"/>
          <w:sz w:val="24"/>
          <w:szCs w:val="24"/>
        </w:rPr>
        <w:t xml:space="preserve"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Притча. </w:t>
      </w:r>
    </w:p>
    <w:p w:rsidR="00D415BB" w:rsidRPr="00136493" w:rsidRDefault="00D415BB" w:rsidP="00D415BB">
      <w:pPr>
        <w:pStyle w:val="a4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15BB" w:rsidRPr="00136493" w:rsidRDefault="00D415BB" w:rsidP="00D415BB">
      <w:pPr>
        <w:pStyle w:val="a4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39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8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6493">
        <w:rPr>
          <w:rFonts w:ascii="Times New Roman" w:hAnsi="Times New Roman" w:cs="Times New Roman"/>
          <w:b/>
          <w:sz w:val="24"/>
          <w:szCs w:val="24"/>
        </w:rPr>
        <w:t>(18 часов)</w:t>
      </w:r>
    </w:p>
    <w:p w:rsidR="00D415BB" w:rsidRPr="00136493" w:rsidRDefault="00D415BB" w:rsidP="00D415BB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 w:rsidRPr="00136493">
        <w:rPr>
          <w:rFonts w:ascii="Times New Roman" w:hAnsi="Times New Roman" w:cs="Times New Roman"/>
          <w:b/>
          <w:sz w:val="24"/>
          <w:szCs w:val="24"/>
        </w:rPr>
        <w:t xml:space="preserve">Раздел 1. «Язык и культура» </w:t>
      </w:r>
    </w:p>
    <w:p w:rsidR="00D415BB" w:rsidRPr="00D415BB" w:rsidRDefault="00D415BB" w:rsidP="00D415BB">
      <w:pPr>
        <w:pStyle w:val="a4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36493">
        <w:rPr>
          <w:rFonts w:ascii="Times New Roman" w:hAnsi="Times New Roman" w:cs="Times New Roman"/>
          <w:sz w:val="24"/>
          <w:szCs w:val="24"/>
        </w:rPr>
        <w:t xml:space="preserve">Исконно русская лексика: </w:t>
      </w:r>
      <w:r w:rsidRPr="00D415BB">
        <w:rPr>
          <w:rFonts w:ascii="Times New Roman" w:hAnsi="Times New Roman" w:cs="Times New Roman"/>
          <w:sz w:val="24"/>
          <w:szCs w:val="24"/>
        </w:rPr>
        <w:t>слова общеиндоевропейского фонда, слова праславянского (общеславянского) языка, древнерусские (общевосточнославянские)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493">
        <w:rPr>
          <w:rFonts w:ascii="Times New Roman" w:hAnsi="Times New Roman" w:cs="Times New Roman"/>
          <w:sz w:val="24"/>
          <w:szCs w:val="24"/>
        </w:rPr>
        <w:t xml:space="preserve">Роль старославянизмов в развитии русского литературного языка и их приметы. </w:t>
      </w:r>
      <w:r w:rsidRPr="00D415BB">
        <w:rPr>
          <w:rFonts w:ascii="Times New Roman" w:hAnsi="Times New Roman" w:cs="Times New Roman"/>
          <w:sz w:val="24"/>
          <w:szCs w:val="24"/>
        </w:rPr>
        <w:t xml:space="preserve">Стилистически нейтральные, книжные, устаревшие старославянизмы.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15BB">
        <w:rPr>
          <w:rFonts w:ascii="Times New Roman" w:hAnsi="Times New Roman" w:cs="Times New Roman"/>
          <w:sz w:val="24"/>
          <w:szCs w:val="24"/>
        </w:rPr>
        <w:t>Иноязычная лексика в разговорной речи, дисплейных текстах, современной публицистике. Употребление иноязычных слов как проблема культуры речи.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15BB">
        <w:rPr>
          <w:rFonts w:ascii="Times New Roman" w:hAnsi="Times New Roman" w:cs="Times New Roman"/>
          <w:sz w:val="24"/>
          <w:szCs w:val="24"/>
        </w:rPr>
        <w:t>Речевой этикет и вежливость. Благопожелание как ключевая идея речевого этикета.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тематика бесед у русских и других народов.</w:t>
      </w:r>
    </w:p>
    <w:p w:rsidR="00D415BB" w:rsidRPr="00136493" w:rsidRDefault="00D415BB" w:rsidP="00D415BB">
      <w:pPr>
        <w:pStyle w:val="a4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15BB" w:rsidRPr="00136493" w:rsidRDefault="00D415BB" w:rsidP="00D415BB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 w:rsidRPr="00136493">
        <w:rPr>
          <w:rFonts w:ascii="Times New Roman" w:hAnsi="Times New Roman" w:cs="Times New Roman"/>
          <w:b/>
          <w:sz w:val="24"/>
          <w:szCs w:val="24"/>
        </w:rPr>
        <w:t xml:space="preserve">Раздел 2. «Культура речи»  </w:t>
      </w:r>
    </w:p>
    <w:p w:rsidR="00D415BB" w:rsidRPr="00136493" w:rsidRDefault="00D415BB" w:rsidP="00D415BB">
      <w:pPr>
        <w:pStyle w:val="a4"/>
        <w:spacing w:before="1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36493">
        <w:rPr>
          <w:rFonts w:ascii="Times New Roman" w:hAnsi="Times New Roman" w:cs="Times New Roman"/>
          <w:b/>
          <w:sz w:val="24"/>
          <w:szCs w:val="24"/>
        </w:rPr>
        <w:t>Основные орфоэпические нормы</w:t>
      </w:r>
      <w:r w:rsidRPr="00136493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языка.</w:t>
      </w:r>
    </w:p>
    <w:p w:rsidR="00D415BB" w:rsidRPr="00136493" w:rsidRDefault="00D415BB" w:rsidP="00F27752">
      <w:pPr>
        <w:pStyle w:val="a4"/>
        <w:spacing w:before="60"/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6493">
        <w:rPr>
          <w:rFonts w:ascii="Times New Roman" w:hAnsi="Times New Roman" w:cs="Times New Roman"/>
          <w:sz w:val="24"/>
          <w:szCs w:val="24"/>
        </w:rPr>
        <w:t>Типичные орфоэпич</w:t>
      </w:r>
      <w:r>
        <w:rPr>
          <w:rFonts w:ascii="Times New Roman" w:hAnsi="Times New Roman" w:cs="Times New Roman"/>
          <w:sz w:val="24"/>
          <w:szCs w:val="24"/>
        </w:rPr>
        <w:t>еские ошибки в современной речи.</w:t>
      </w:r>
      <w:r w:rsidRPr="00136493">
        <w:rPr>
          <w:rFonts w:ascii="Times New Roman" w:hAnsi="Times New Roman" w:cs="Times New Roman"/>
          <w:sz w:val="24"/>
          <w:szCs w:val="24"/>
        </w:rPr>
        <w:t xml:space="preserve"> </w:t>
      </w:r>
      <w:r w:rsidRPr="008F74BE">
        <w:rPr>
          <w:rFonts w:ascii="Times New Roman" w:hAnsi="Times New Roman" w:cs="Times New Roman"/>
          <w:sz w:val="24"/>
          <w:szCs w:val="24"/>
        </w:rPr>
        <w:t>Типичные акцентологические ошибки в современной речи.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493">
        <w:rPr>
          <w:rFonts w:ascii="Times New Roman" w:hAnsi="Times New Roman" w:cs="Times New Roman"/>
          <w:b/>
          <w:sz w:val="24"/>
          <w:szCs w:val="24"/>
        </w:rPr>
        <w:t>Основные лексические нормы современного русского литературного языка.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6493">
        <w:rPr>
          <w:rFonts w:ascii="Times New Roman" w:hAnsi="Times New Roman" w:cs="Times New Roman"/>
          <w:sz w:val="24"/>
          <w:szCs w:val="24"/>
        </w:rPr>
        <w:t>Терминология и точность речи</w:t>
      </w:r>
      <w:r w:rsidRPr="00D415BB">
        <w:rPr>
          <w:rFonts w:ascii="Times New Roman" w:hAnsi="Times New Roman" w:cs="Times New Roman"/>
          <w:sz w:val="24"/>
          <w:szCs w:val="24"/>
        </w:rPr>
        <w:t>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493">
        <w:rPr>
          <w:rFonts w:ascii="Times New Roman" w:hAnsi="Times New Roman" w:cs="Times New Roman"/>
          <w:b/>
          <w:sz w:val="24"/>
          <w:szCs w:val="24"/>
        </w:rPr>
        <w:t>Основные грамматические нормы современного русского литературного языка.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6493">
        <w:rPr>
          <w:rFonts w:ascii="Times New Roman" w:hAnsi="Times New Roman" w:cs="Times New Roman"/>
          <w:sz w:val="24"/>
          <w:szCs w:val="24"/>
        </w:rPr>
        <w:t>Нормы употребления наречий, числительных, предлогов, союзов.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493">
        <w:rPr>
          <w:rFonts w:ascii="Times New Roman" w:hAnsi="Times New Roman" w:cs="Times New Roman"/>
          <w:sz w:val="24"/>
          <w:szCs w:val="24"/>
        </w:rPr>
        <w:t>Типичные грамматические ош</w:t>
      </w:r>
      <w:r>
        <w:rPr>
          <w:rFonts w:ascii="Times New Roman" w:hAnsi="Times New Roman" w:cs="Times New Roman"/>
          <w:sz w:val="24"/>
          <w:szCs w:val="24"/>
        </w:rPr>
        <w:t xml:space="preserve">ибки. Согласование. </w:t>
      </w:r>
      <w:r w:rsidRPr="00136493">
        <w:rPr>
          <w:rFonts w:ascii="Times New Roman" w:hAnsi="Times New Roman" w:cs="Times New Roman"/>
          <w:sz w:val="24"/>
          <w:szCs w:val="24"/>
        </w:rPr>
        <w:t>Нормы построения словосочетаний по типу согласования.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136493">
        <w:rPr>
          <w:rFonts w:ascii="Times New Roman" w:hAnsi="Times New Roman" w:cs="Times New Roman"/>
          <w:sz w:val="24"/>
          <w:szCs w:val="24"/>
        </w:rPr>
        <w:t>Варианты грамматической нормы: согла</w:t>
      </w:r>
      <w:r w:rsidR="00F27752">
        <w:rPr>
          <w:rFonts w:ascii="Times New Roman" w:hAnsi="Times New Roman" w:cs="Times New Roman"/>
          <w:sz w:val="24"/>
          <w:szCs w:val="24"/>
        </w:rPr>
        <w:t>сование сказуемого с подлежащим.</w:t>
      </w:r>
      <w:r w:rsidRPr="00136493">
        <w:rPr>
          <w:rFonts w:ascii="Times New Roman" w:hAnsi="Times New Roman" w:cs="Times New Roman"/>
          <w:sz w:val="24"/>
          <w:szCs w:val="24"/>
        </w:rPr>
        <w:t xml:space="preserve"> </w:t>
      </w:r>
      <w:r w:rsidRPr="00F27752">
        <w:rPr>
          <w:rFonts w:ascii="Times New Roman" w:hAnsi="Times New Roman" w:cs="Times New Roman"/>
          <w:sz w:val="24"/>
          <w:szCs w:val="24"/>
        </w:rPr>
        <w:t>Отражение вариантов грамматической нормы в современных грамматических словарях и справочниках.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136493">
        <w:rPr>
          <w:rFonts w:ascii="Times New Roman" w:hAnsi="Times New Roman" w:cs="Times New Roman"/>
          <w:b/>
          <w:sz w:val="24"/>
          <w:szCs w:val="24"/>
        </w:rPr>
        <w:t>Речевой этикет</w:t>
      </w:r>
      <w:r w:rsidR="00F277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36493">
        <w:rPr>
          <w:rFonts w:ascii="Times New Roman" w:hAnsi="Times New Roman" w:cs="Times New Roman"/>
          <w:sz w:val="24"/>
          <w:szCs w:val="24"/>
        </w:rPr>
        <w:t xml:space="preserve">Активные процессы в речевом этикете. Новые варианты приветствия и прощания, возникшие в </w:t>
      </w:r>
      <w:r w:rsidRPr="00F27752">
        <w:rPr>
          <w:rFonts w:ascii="Times New Roman" w:hAnsi="Times New Roman" w:cs="Times New Roman"/>
          <w:sz w:val="24"/>
          <w:szCs w:val="24"/>
        </w:rPr>
        <w:t>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  <w:r w:rsidRPr="0013649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415BB" w:rsidRPr="00136493" w:rsidRDefault="00D415BB" w:rsidP="00D415BB">
      <w:pPr>
        <w:pStyle w:val="a4"/>
        <w:ind w:left="-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15BB" w:rsidRPr="00136493" w:rsidRDefault="00D415BB" w:rsidP="00D415BB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  <w:r w:rsidRPr="00136493">
        <w:rPr>
          <w:rFonts w:ascii="Times New Roman" w:hAnsi="Times New Roman" w:cs="Times New Roman"/>
          <w:b/>
          <w:sz w:val="24"/>
          <w:szCs w:val="24"/>
        </w:rPr>
        <w:t xml:space="preserve">Раздел 3. «Речь. Речевая деятельность. Текст» </w:t>
      </w:r>
    </w:p>
    <w:p w:rsidR="00D415BB" w:rsidRPr="00F27752" w:rsidRDefault="00D415BB" w:rsidP="00F27752">
      <w:pPr>
        <w:pStyle w:val="a4"/>
        <w:spacing w:before="1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36493">
        <w:rPr>
          <w:rFonts w:ascii="Times New Roman" w:hAnsi="Times New Roman" w:cs="Times New Roman"/>
          <w:b/>
          <w:sz w:val="24"/>
          <w:szCs w:val="24"/>
        </w:rPr>
        <w:t>Язык и речь. Виды речевой деятельности.</w:t>
      </w:r>
      <w:r w:rsidR="00F277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7752">
        <w:rPr>
          <w:rFonts w:ascii="Times New Roman" w:hAnsi="Times New Roman" w:cs="Times New Roman"/>
          <w:sz w:val="24"/>
          <w:szCs w:val="24"/>
        </w:rPr>
        <w:t>Эффективные приёмы слушания. Предтекстовый, текстовый и послетекстовый этапы работы.</w:t>
      </w:r>
      <w:r w:rsidR="00F27752" w:rsidRP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F27752">
        <w:rPr>
          <w:rFonts w:ascii="Times New Roman" w:hAnsi="Times New Roman" w:cs="Times New Roman"/>
          <w:sz w:val="24"/>
          <w:szCs w:val="24"/>
        </w:rPr>
        <w:t>Основные методы, способы и средства получения, переработки информации.</w:t>
      </w:r>
      <w:r w:rsidR="00F27752" w:rsidRP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F27752">
        <w:rPr>
          <w:rFonts w:ascii="Times New Roman" w:hAnsi="Times New Roman" w:cs="Times New Roman"/>
          <w:b/>
          <w:sz w:val="24"/>
          <w:szCs w:val="24"/>
        </w:rPr>
        <w:t>Текст как единица языка и речи</w:t>
      </w:r>
      <w:r w:rsidR="00F27752" w:rsidRPr="00F277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27752">
        <w:rPr>
          <w:rFonts w:ascii="Times New Roman" w:hAnsi="Times New Roman" w:cs="Times New Roman"/>
          <w:sz w:val="24"/>
          <w:szCs w:val="24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  <w:r w:rsidR="00F27752" w:rsidRP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F27752">
        <w:rPr>
          <w:rFonts w:ascii="Times New Roman" w:hAnsi="Times New Roman" w:cs="Times New Roman"/>
          <w:sz w:val="24"/>
          <w:szCs w:val="24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  <w:r w:rsidR="00F27752" w:rsidRP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F27752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</w:t>
      </w:r>
      <w:r w:rsidR="00F27752" w:rsidRPr="00F277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27752">
        <w:rPr>
          <w:rFonts w:ascii="Times New Roman" w:hAnsi="Times New Roman" w:cs="Times New Roman"/>
          <w:sz w:val="24"/>
          <w:szCs w:val="24"/>
        </w:rPr>
        <w:t>Учебно-научный стиль. План ответа на уроке, план текста. Словарная статья, её строение. Структура устного ответа. Различные виды ответов: ответ-анализ, ответ-обобщение, ответ-добавление, ответ-группировка. Языковые средства устного ответа. Компьютерная презентация. Основные средства и правила создания и предъявления презентации слушателям. Доклад, сообщение. Речь оппонента на защите проекта.</w:t>
      </w:r>
    </w:p>
    <w:p w:rsidR="00D415BB" w:rsidRPr="00136493" w:rsidRDefault="00D415BB" w:rsidP="00D415BB">
      <w:pPr>
        <w:pStyle w:val="a4"/>
        <w:ind w:left="-567"/>
        <w:rPr>
          <w:rFonts w:ascii="Times New Roman" w:hAnsi="Times New Roman" w:cs="Times New Roman"/>
          <w:sz w:val="24"/>
          <w:szCs w:val="24"/>
        </w:rPr>
      </w:pPr>
    </w:p>
    <w:p w:rsidR="00D415BB" w:rsidRPr="00136493" w:rsidRDefault="00D415BB" w:rsidP="00D415BB">
      <w:pPr>
        <w:pStyle w:val="a4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39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9 класс</w:t>
      </w:r>
      <w:r w:rsidRPr="001364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752">
        <w:rPr>
          <w:rFonts w:ascii="Times New Roman" w:hAnsi="Times New Roman" w:cs="Times New Roman"/>
          <w:b/>
          <w:sz w:val="24"/>
          <w:szCs w:val="24"/>
        </w:rPr>
        <w:t>(17 часов)</w:t>
      </w:r>
    </w:p>
    <w:p w:rsidR="00D415BB" w:rsidRPr="00F27752" w:rsidRDefault="00D415BB" w:rsidP="00D415B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752">
        <w:rPr>
          <w:rFonts w:ascii="Times New Roman" w:hAnsi="Times New Roman" w:cs="Times New Roman"/>
          <w:b/>
          <w:sz w:val="24"/>
          <w:szCs w:val="24"/>
        </w:rPr>
        <w:t xml:space="preserve">Раздел 1. Язык и культура </w:t>
      </w:r>
    </w:p>
    <w:p w:rsidR="00D415BB" w:rsidRPr="00BD1F28" w:rsidRDefault="00D415BB" w:rsidP="00D415B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1F28">
        <w:rPr>
          <w:rFonts w:ascii="Times New Roman" w:hAnsi="Times New Roman" w:cs="Times New Roman"/>
          <w:sz w:val="24"/>
          <w:szCs w:val="24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BD1F28">
        <w:rPr>
          <w:rFonts w:ascii="Times New Roman" w:hAnsi="Times New Roman" w:cs="Times New Roman"/>
          <w:sz w:val="24"/>
          <w:szCs w:val="24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D415BB" w:rsidRPr="00F27752" w:rsidRDefault="00D415BB" w:rsidP="00D415B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752">
        <w:rPr>
          <w:rFonts w:ascii="Times New Roman" w:hAnsi="Times New Roman" w:cs="Times New Roman"/>
          <w:b/>
          <w:sz w:val="24"/>
          <w:szCs w:val="24"/>
        </w:rPr>
        <w:t>Раздел 2. Культура речи</w:t>
      </w:r>
    </w:p>
    <w:p w:rsidR="00D415BB" w:rsidRPr="00BD1F28" w:rsidRDefault="00D415BB" w:rsidP="00D415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1F28">
        <w:rPr>
          <w:rFonts w:ascii="Times New Roman" w:hAnsi="Times New Roman" w:cs="Times New Roman"/>
          <w:sz w:val="24"/>
          <w:szCs w:val="24"/>
        </w:rPr>
        <w:t>Основные орфоэпические нормы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BD1F28">
        <w:rPr>
          <w:rFonts w:ascii="Times New Roman" w:hAnsi="Times New Roman" w:cs="Times New Roman"/>
          <w:sz w:val="24"/>
          <w:szCs w:val="24"/>
        </w:rPr>
        <w:t>Нарушение орфоэпической нормы как художественный приём.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BD1F28">
        <w:rPr>
          <w:rFonts w:ascii="Times New Roman" w:hAnsi="Times New Roman" w:cs="Times New Roman"/>
          <w:sz w:val="24"/>
          <w:szCs w:val="24"/>
        </w:rPr>
        <w:t>Основные лексические нормы современного русского литературного языка. 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BD1F28">
        <w:rPr>
          <w:rFonts w:ascii="Times New Roman" w:hAnsi="Times New Roman" w:cs="Times New Roman"/>
          <w:sz w:val="24"/>
          <w:szCs w:val="24"/>
        </w:rPr>
        <w:t>Речевая избыточность и точность. Тавтология. Плеоназм. Типичные ошибки‚ связанные с речевой избыточностью.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BD1F28">
        <w:rPr>
          <w:rFonts w:ascii="Times New Roman" w:hAnsi="Times New Roman" w:cs="Times New Roman"/>
          <w:sz w:val="24"/>
          <w:szCs w:val="24"/>
        </w:rPr>
        <w:t>Современные толковые словари. Отражение  вариантов лексической нормы в современных словарях. Словарные пометы.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BD1F28">
        <w:rPr>
          <w:rFonts w:ascii="Times New Roman" w:hAnsi="Times New Roman" w:cs="Times New Roman"/>
          <w:sz w:val="24"/>
          <w:szCs w:val="24"/>
        </w:rPr>
        <w:t>Основные грамматические нормы современного русского литературного языка. Типичные грамматические ошибки. Управление</w:t>
      </w:r>
      <w:r w:rsidR="00F27752">
        <w:rPr>
          <w:rFonts w:ascii="Times New Roman" w:hAnsi="Times New Roman" w:cs="Times New Roman"/>
          <w:sz w:val="24"/>
          <w:szCs w:val="24"/>
        </w:rPr>
        <w:t xml:space="preserve">. </w:t>
      </w:r>
      <w:r w:rsidRPr="00BD1F28">
        <w:rPr>
          <w:rFonts w:ascii="Times New Roman" w:hAnsi="Times New Roman" w:cs="Times New Roman"/>
          <w:sz w:val="24"/>
          <w:szCs w:val="24"/>
        </w:rPr>
        <w:t>Правильное построение словосочетаний по типу управления</w:t>
      </w:r>
      <w:r w:rsidR="00F27752">
        <w:rPr>
          <w:rFonts w:ascii="Times New Roman" w:hAnsi="Times New Roman" w:cs="Times New Roman"/>
          <w:sz w:val="24"/>
          <w:szCs w:val="24"/>
        </w:rPr>
        <w:t>.</w:t>
      </w:r>
      <w:r w:rsidRPr="00BD1F28">
        <w:rPr>
          <w:rFonts w:ascii="Times New Roman" w:hAnsi="Times New Roman" w:cs="Times New Roman"/>
          <w:sz w:val="24"/>
          <w:szCs w:val="24"/>
        </w:rPr>
        <w:t xml:space="preserve"> Правильное употребление предлогов в составе словосочетания</w:t>
      </w:r>
      <w:r w:rsidRPr="00BD1F2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BD1F28">
        <w:rPr>
          <w:rFonts w:ascii="Times New Roman" w:hAnsi="Times New Roman" w:cs="Times New Roman"/>
          <w:sz w:val="24"/>
          <w:szCs w:val="24"/>
        </w:rPr>
        <w:t>Нагромождение одних и тех же падежных форм, в частности родительного и творительного падежа.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BD1F28">
        <w:rPr>
          <w:rFonts w:ascii="Times New Roman" w:hAnsi="Times New Roman" w:cs="Times New Roman"/>
          <w:sz w:val="24"/>
          <w:szCs w:val="24"/>
        </w:rPr>
        <w:t>Нормы употребления причастных и деепричастных оборотов‚ предложений с косвенной речью.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BD1F28">
        <w:rPr>
          <w:rFonts w:ascii="Times New Roman" w:hAnsi="Times New Roman" w:cs="Times New Roman"/>
          <w:sz w:val="24"/>
          <w:szCs w:val="24"/>
        </w:rPr>
        <w:t>Типичные ошибки в построении сложных предложений: постановк</w:t>
      </w:r>
      <w:r w:rsidR="00F27752">
        <w:rPr>
          <w:rFonts w:ascii="Times New Roman" w:hAnsi="Times New Roman" w:cs="Times New Roman"/>
          <w:sz w:val="24"/>
          <w:szCs w:val="24"/>
        </w:rPr>
        <w:t>а рядом двух однозначных союзов</w:t>
      </w:r>
      <w:r w:rsidRPr="00BD1F28">
        <w:rPr>
          <w:rFonts w:ascii="Times New Roman" w:hAnsi="Times New Roman" w:cs="Times New Roman"/>
          <w:sz w:val="24"/>
          <w:szCs w:val="24"/>
        </w:rPr>
        <w:t xml:space="preserve">‚ повторение частицы бы в предложениях с союзами </w:t>
      </w:r>
      <w:r w:rsidRPr="00BD1F28">
        <w:rPr>
          <w:rFonts w:ascii="Times New Roman" w:hAnsi="Times New Roman" w:cs="Times New Roman"/>
          <w:i/>
          <w:sz w:val="24"/>
          <w:szCs w:val="24"/>
        </w:rPr>
        <w:t>чтобы</w:t>
      </w:r>
      <w:r w:rsidRPr="00BD1F28">
        <w:rPr>
          <w:rFonts w:ascii="Times New Roman" w:hAnsi="Times New Roman" w:cs="Times New Roman"/>
          <w:sz w:val="24"/>
          <w:szCs w:val="24"/>
        </w:rPr>
        <w:t xml:space="preserve"> и </w:t>
      </w:r>
      <w:r w:rsidRPr="00BD1F28">
        <w:rPr>
          <w:rFonts w:ascii="Times New Roman" w:hAnsi="Times New Roman" w:cs="Times New Roman"/>
          <w:i/>
          <w:sz w:val="24"/>
          <w:szCs w:val="24"/>
        </w:rPr>
        <w:t>если бы</w:t>
      </w:r>
      <w:r w:rsidRPr="00BD1F28">
        <w:rPr>
          <w:rFonts w:ascii="Times New Roman" w:hAnsi="Times New Roman" w:cs="Times New Roman"/>
          <w:sz w:val="24"/>
          <w:szCs w:val="24"/>
        </w:rPr>
        <w:t>‚ введение в сложное предложение лишних указательных местоимений.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BD1F28">
        <w:rPr>
          <w:rFonts w:ascii="Times New Roman" w:hAnsi="Times New Roman" w:cs="Times New Roman"/>
          <w:sz w:val="24"/>
          <w:szCs w:val="24"/>
        </w:rPr>
        <w:t>Отражение вариантов грамматической нормы в современных грамматических словарях и справочниках. Словарные пометы.</w:t>
      </w:r>
      <w:r w:rsidR="00F27752">
        <w:rPr>
          <w:rFonts w:ascii="Times New Roman" w:hAnsi="Times New Roman" w:cs="Times New Roman"/>
          <w:sz w:val="24"/>
          <w:szCs w:val="24"/>
        </w:rPr>
        <w:t xml:space="preserve"> </w:t>
      </w:r>
      <w:r w:rsidRPr="00F27752">
        <w:rPr>
          <w:rFonts w:ascii="Times New Roman" w:hAnsi="Times New Roman" w:cs="Times New Roman"/>
          <w:b/>
          <w:sz w:val="24"/>
          <w:szCs w:val="24"/>
        </w:rPr>
        <w:t>Речевой этикет</w:t>
      </w:r>
      <w:r w:rsidR="00F277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D1F28">
        <w:rPr>
          <w:rFonts w:ascii="Times New Roman" w:hAnsi="Times New Roman" w:cs="Times New Roman"/>
          <w:sz w:val="24"/>
          <w:szCs w:val="24"/>
        </w:rPr>
        <w:t>Этика и этикет в электронной среде общения. Понятие нетикета.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D415BB" w:rsidRPr="00F27752" w:rsidRDefault="00D415BB" w:rsidP="00D415B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752">
        <w:rPr>
          <w:rFonts w:ascii="Times New Roman" w:hAnsi="Times New Roman" w:cs="Times New Roman"/>
          <w:b/>
          <w:sz w:val="24"/>
          <w:szCs w:val="24"/>
        </w:rPr>
        <w:t xml:space="preserve">Раздел 3. Речь. Речевая деятельность. Текст </w:t>
      </w:r>
    </w:p>
    <w:p w:rsidR="00D415BB" w:rsidRPr="00BD1F28" w:rsidRDefault="00D415BB" w:rsidP="00D415B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D1F28">
        <w:rPr>
          <w:rFonts w:ascii="Times New Roman" w:hAnsi="Times New Roman"/>
          <w:sz w:val="24"/>
          <w:szCs w:val="24"/>
        </w:rPr>
        <w:t>Язык и речь. Виды речевой деятельности</w:t>
      </w:r>
      <w:r w:rsidRPr="00BD1F28">
        <w:rPr>
          <w:rFonts w:ascii="Times New Roman" w:hAnsi="Times New Roman"/>
          <w:sz w:val="24"/>
          <w:szCs w:val="24"/>
        </w:rPr>
        <w:tab/>
      </w:r>
      <w:r w:rsidR="00F27752">
        <w:rPr>
          <w:rFonts w:ascii="Times New Roman" w:hAnsi="Times New Roman"/>
          <w:sz w:val="24"/>
          <w:szCs w:val="24"/>
        </w:rPr>
        <w:t xml:space="preserve">. </w:t>
      </w:r>
      <w:r w:rsidRPr="00BD1F28">
        <w:rPr>
          <w:rFonts w:ascii="Times New Roman" w:hAnsi="Times New Roman"/>
          <w:sz w:val="24"/>
          <w:szCs w:val="24"/>
        </w:rPr>
        <w:t>Русский язык в Интернете. Правила информационной безопасности при общении в социальных сетях. Контактное и дистантное общение.</w:t>
      </w:r>
      <w:r w:rsidR="00F27752">
        <w:rPr>
          <w:rFonts w:ascii="Times New Roman" w:hAnsi="Times New Roman"/>
          <w:sz w:val="24"/>
          <w:szCs w:val="24"/>
        </w:rPr>
        <w:t xml:space="preserve"> </w:t>
      </w:r>
      <w:r w:rsidRPr="00BD1F28">
        <w:rPr>
          <w:rFonts w:ascii="Times New Roman" w:hAnsi="Times New Roman"/>
          <w:sz w:val="24"/>
          <w:szCs w:val="24"/>
        </w:rPr>
        <w:t>Текст как единица языка и речи</w:t>
      </w:r>
      <w:r w:rsidR="00F27752">
        <w:rPr>
          <w:rFonts w:ascii="Times New Roman" w:hAnsi="Times New Roman"/>
          <w:sz w:val="24"/>
          <w:szCs w:val="24"/>
        </w:rPr>
        <w:t xml:space="preserve">. </w:t>
      </w:r>
      <w:r w:rsidRPr="00BD1F28">
        <w:rPr>
          <w:rFonts w:ascii="Times New Roman" w:hAnsi="Times New Roman"/>
          <w:sz w:val="24"/>
          <w:szCs w:val="24"/>
        </w:rPr>
        <w:t>Виды преобразования текстов: аннотация, конспект. Использование графиков, диаграмм, схем для представления информации. Функциональные разновидности языка</w:t>
      </w:r>
      <w:r w:rsidR="00F27752">
        <w:rPr>
          <w:rFonts w:ascii="Times New Roman" w:hAnsi="Times New Roman"/>
          <w:sz w:val="24"/>
          <w:szCs w:val="24"/>
        </w:rPr>
        <w:t xml:space="preserve">. </w:t>
      </w:r>
      <w:r w:rsidRPr="00BD1F28">
        <w:rPr>
          <w:rFonts w:ascii="Times New Roman" w:hAnsi="Times New Roman"/>
          <w:sz w:val="24"/>
          <w:szCs w:val="24"/>
        </w:rPr>
        <w:t>Разговорная речь. Анекдот, шутка.</w:t>
      </w:r>
      <w:r w:rsidR="00F27752">
        <w:rPr>
          <w:rFonts w:ascii="Times New Roman" w:hAnsi="Times New Roman"/>
          <w:sz w:val="24"/>
          <w:szCs w:val="24"/>
        </w:rPr>
        <w:t xml:space="preserve"> </w:t>
      </w:r>
      <w:r w:rsidRPr="00BD1F28">
        <w:rPr>
          <w:rFonts w:ascii="Times New Roman" w:hAnsi="Times New Roman"/>
          <w:sz w:val="24"/>
          <w:szCs w:val="24"/>
        </w:rPr>
        <w:t xml:space="preserve">Официально-деловой стиль. Деловое письмо, его структурные элементы и языковые особенности. </w:t>
      </w:r>
      <w:r w:rsidR="00F27752">
        <w:rPr>
          <w:rFonts w:ascii="Times New Roman" w:hAnsi="Times New Roman"/>
          <w:sz w:val="24"/>
          <w:szCs w:val="24"/>
        </w:rPr>
        <w:t xml:space="preserve"> </w:t>
      </w:r>
      <w:r w:rsidRPr="00BD1F28">
        <w:rPr>
          <w:rFonts w:ascii="Times New Roman" w:hAnsi="Times New Roman"/>
          <w:sz w:val="24"/>
          <w:szCs w:val="24"/>
        </w:rPr>
        <w:t>Учебно-научный стиль. Доклад, сообщение. Речь оппонента на защите проекта.</w:t>
      </w:r>
      <w:r w:rsidR="00F27752">
        <w:rPr>
          <w:rFonts w:ascii="Times New Roman" w:hAnsi="Times New Roman"/>
          <w:sz w:val="24"/>
          <w:szCs w:val="24"/>
        </w:rPr>
        <w:t xml:space="preserve"> </w:t>
      </w:r>
      <w:r w:rsidRPr="00BD1F28">
        <w:rPr>
          <w:rFonts w:ascii="Times New Roman" w:hAnsi="Times New Roman"/>
          <w:sz w:val="24"/>
          <w:szCs w:val="24"/>
        </w:rPr>
        <w:t xml:space="preserve">Публицистический стиль. Проблемный очерк. </w:t>
      </w:r>
      <w:r w:rsidR="00F27752">
        <w:rPr>
          <w:rFonts w:ascii="Times New Roman" w:hAnsi="Times New Roman"/>
          <w:sz w:val="24"/>
          <w:szCs w:val="24"/>
        </w:rPr>
        <w:t xml:space="preserve"> </w:t>
      </w:r>
      <w:r w:rsidRPr="00BD1F28">
        <w:rPr>
          <w:rFonts w:ascii="Times New Roman" w:hAnsi="Times New Roman"/>
          <w:sz w:val="24"/>
          <w:szCs w:val="24"/>
        </w:rPr>
        <w:t xml:space="preserve">Язык художественной </w:t>
      </w:r>
      <w:r w:rsidRPr="00BD1F28">
        <w:rPr>
          <w:rFonts w:ascii="Times New Roman" w:hAnsi="Times New Roman"/>
          <w:sz w:val="24"/>
          <w:szCs w:val="24"/>
        </w:rPr>
        <w:lastRenderedPageBreak/>
        <w:t>литературы. Диалогичность в художественном произведении. Текст и интертекст. Афоризмы. Прецедентные тексты.</w:t>
      </w:r>
    </w:p>
    <w:p w:rsidR="00D415BB" w:rsidRDefault="00D415BB" w:rsidP="00D415BB">
      <w:pPr>
        <w:pStyle w:val="a4"/>
        <w:rPr>
          <w:rFonts w:ascii="Times New Roman" w:hAnsi="Times New Roman"/>
          <w:b/>
          <w:sz w:val="24"/>
          <w:szCs w:val="24"/>
        </w:rPr>
      </w:pPr>
    </w:p>
    <w:p w:rsidR="00D415BB" w:rsidRDefault="00D415BB"/>
    <w:sectPr w:rsidR="00D41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FFD"/>
    <w:multiLevelType w:val="multilevel"/>
    <w:tmpl w:val="67B276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A40C43"/>
    <w:multiLevelType w:val="hybridMultilevel"/>
    <w:tmpl w:val="49B4F6FE"/>
    <w:lvl w:ilvl="0" w:tplc="88AA817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9313D"/>
    <w:multiLevelType w:val="multilevel"/>
    <w:tmpl w:val="A66AB5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5BB"/>
    <w:rsid w:val="006C7B53"/>
    <w:rsid w:val="00CA04B1"/>
    <w:rsid w:val="00D415BB"/>
    <w:rsid w:val="00F2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D415BB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415BB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D415BB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D415BB"/>
    <w:pPr>
      <w:widowControl w:val="0"/>
      <w:shd w:val="clear" w:color="auto" w:fill="FFFFFF"/>
      <w:spacing w:before="600" w:after="360" w:line="0" w:lineRule="atLeast"/>
      <w:ind w:hanging="360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50">
    <w:name w:val="Основной текст (5)"/>
    <w:basedOn w:val="a"/>
    <w:link w:val="5"/>
    <w:rsid w:val="00D415BB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D415BB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415BB"/>
  </w:style>
  <w:style w:type="character" w:customStyle="1" w:styleId="a6">
    <w:name w:val="Основной текст Знак"/>
    <w:link w:val="a7"/>
    <w:rsid w:val="00D415BB"/>
    <w:rPr>
      <w:shd w:val="clear" w:color="auto" w:fill="FFFFFF"/>
    </w:rPr>
  </w:style>
  <w:style w:type="paragraph" w:styleId="a7">
    <w:name w:val="Body Text"/>
    <w:basedOn w:val="a"/>
    <w:link w:val="a6"/>
    <w:rsid w:val="00D415BB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uiPriority w:val="99"/>
    <w:semiHidden/>
    <w:rsid w:val="00D415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D415BB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415BB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0pt">
    <w:name w:val="Основной текст + Полужирный;Интервал 0 pt"/>
    <w:basedOn w:val="a3"/>
    <w:rsid w:val="00D415BB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D415BB"/>
    <w:pPr>
      <w:widowControl w:val="0"/>
      <w:shd w:val="clear" w:color="auto" w:fill="FFFFFF"/>
      <w:spacing w:before="600" w:after="360" w:line="0" w:lineRule="atLeast"/>
      <w:ind w:hanging="360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customStyle="1" w:styleId="50">
    <w:name w:val="Основной текст (5)"/>
    <w:basedOn w:val="a"/>
    <w:link w:val="5"/>
    <w:rsid w:val="00D415BB"/>
    <w:pPr>
      <w:widowControl w:val="0"/>
      <w:shd w:val="clear" w:color="auto" w:fill="FFFFFF"/>
      <w:spacing w:after="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D415BB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415BB"/>
  </w:style>
  <w:style w:type="character" w:customStyle="1" w:styleId="a6">
    <w:name w:val="Основной текст Знак"/>
    <w:link w:val="a7"/>
    <w:rsid w:val="00D415BB"/>
    <w:rPr>
      <w:shd w:val="clear" w:color="auto" w:fill="FFFFFF"/>
    </w:rPr>
  </w:style>
  <w:style w:type="paragraph" w:styleId="a7">
    <w:name w:val="Body Text"/>
    <w:basedOn w:val="a"/>
    <w:link w:val="a6"/>
    <w:rsid w:val="00D415BB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uiPriority w:val="99"/>
    <w:semiHidden/>
    <w:rsid w:val="00D41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1733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Калинина Татьяна Сергеевна</cp:lastModifiedBy>
  <cp:revision>2</cp:revision>
  <dcterms:created xsi:type="dcterms:W3CDTF">2022-02-01T06:22:00Z</dcterms:created>
  <dcterms:modified xsi:type="dcterms:W3CDTF">2022-02-01T06:22:00Z</dcterms:modified>
</cp:coreProperties>
</file>